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76" w:lineRule="auto"/>
        <w:ind w:left="1350" w:right="819" w:hanging="295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ANEXO IV</w:t>
      </w:r>
      <w:r w:rsidDel="00000000" w:rsidR="00000000" w:rsidRPr="00000000">
        <w:rPr>
          <w:sz w:val="24"/>
          <w:szCs w:val="24"/>
          <w:rtl w:val="0"/>
        </w:rPr>
        <w:br w:type="textWrapping"/>
      </w:r>
      <w:bookmarkStart w:colFirst="0" w:colLast="0" w:name="bookmark=kix.i7jfcpqiru0p" w:id="0"/>
      <w:bookmarkEnd w:id="0"/>
      <w:r w:rsidDel="00000000" w:rsidR="00000000" w:rsidRPr="00000000">
        <w:rPr>
          <w:sz w:val="24"/>
          <w:szCs w:val="24"/>
          <w:rtl w:val="0"/>
        </w:rPr>
        <w:t xml:space="preserve">DECLARAÇÃO DE VEDAÇÃO DE TRABALHO INFANTIL E MENORES</w:t>
      </w:r>
    </w:p>
    <w:p w:rsidR="00000000" w:rsidDel="00000000" w:rsidP="00000000" w:rsidRDefault="00000000" w:rsidRPr="00000000" w14:paraId="00000002">
      <w:pPr>
        <w:spacing w:before="294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508"/>
        </w:tabs>
        <w:spacing w:before="1" w:line="276" w:lineRule="auto"/>
        <w:ind w:left="51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</w:t>
        <w:tab/>
        <w:t xml:space="preserve">, portador (a) da Carteira de</w:t>
      </w:r>
    </w:p>
    <w:p w:rsidR="00000000" w:rsidDel="00000000" w:rsidP="00000000" w:rsidRDefault="00000000" w:rsidRPr="00000000" w14:paraId="00000004">
      <w:pPr>
        <w:tabs>
          <w:tab w:val="left" w:leader="none" w:pos="7406"/>
        </w:tabs>
        <w:spacing w:before="75" w:line="276" w:lineRule="auto"/>
        <w:ind w:lef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Identidade nº ............................. e do CPF nº</w:t>
        <w:tab/>
        <w:t xml:space="preserve">, responsável pelo</w:t>
      </w:r>
    </w:p>
    <w:p w:rsidR="00000000" w:rsidDel="00000000" w:rsidP="00000000" w:rsidRDefault="00000000" w:rsidRPr="00000000" w14:paraId="00000005">
      <w:pPr>
        <w:tabs>
          <w:tab w:val="left" w:leader="none" w:pos="6174"/>
        </w:tabs>
        <w:spacing w:before="71" w:line="276" w:lineRule="auto"/>
        <w:ind w:left="146" w:right="7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estabelecimento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DECLARO, para fins de cumprimento ao disposto no inc. XXXIII do art. 7º da Constituição Federal, que não emprega menor de 18 (dezoito) anos em trabalho noturno, perigoso ou insalubre e não emprega menor de 16 (dezesseis) anos, salvo na condição de aprendiz, a partir de 14 (quatorze)anos sem como que comunicará à Administração Municipal qualquer fato ou evento superveniente que altere a atual situação.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56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902"/>
          <w:tab w:val="left" w:leader="none" w:pos="4093"/>
        </w:tabs>
        <w:spacing w:line="276" w:lineRule="auto"/>
        <w:ind w:left="29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Monlevade/MG,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2025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82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241300</wp:posOffset>
                </wp:positionV>
                <wp:extent cx="2914650" cy="31750"/>
                <wp:effectExtent b="0" l="0" r="0" t="0"/>
                <wp:wrapTopAndBottom distB="0" distT="0"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8200" y="3779365"/>
                          <a:ext cx="2895600" cy="1270"/>
                        </a:xfrm>
                        <a:custGeom>
                          <a:rect b="b" l="l" r="r" t="t"/>
                          <a:pathLst>
                            <a:path extrusionOk="0" h="120000"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241300</wp:posOffset>
                </wp:positionV>
                <wp:extent cx="2914650" cy="31750"/>
                <wp:effectExtent b="0" l="0" r="0" t="0"/>
                <wp:wrapTopAndBottom distB="0" distT="0"/>
                <wp:docPr id="8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line="276" w:lineRule="auto"/>
        <w:ind w:left="17" w:right="56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-36824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9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Diy//PtRXcy0rQqu8apprz6sg==">CgMxLjAyEGtpeC5pN2pmY3BxaXJ1MHA4AHIhMS1mMy1DTzU2dFlmNTJtWXpEV2NfVFN0cVpYTGg3VFJI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