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piw0cscmu3pp" w:id="0"/>
    <w:bookmarkEnd w:id="0"/>
    <w:p w:rsidR="00000000" w:rsidDel="00000000" w:rsidP="00000000" w:rsidRDefault="00000000" w:rsidRPr="00000000" w14:paraId="00000001">
      <w:pPr>
        <w:pStyle w:val="Heading2"/>
        <w:spacing w:line="256" w:lineRule="auto"/>
        <w:ind w:left="2200" w:right="2723" w:firstLine="0"/>
        <w:jc w:val="center"/>
        <w:rPr/>
      </w:pPr>
      <w:r w:rsidDel="00000000" w:rsidR="00000000" w:rsidRPr="00000000">
        <w:rPr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pStyle w:val="Heading2"/>
        <w:spacing w:line="256" w:lineRule="auto"/>
        <w:ind w:left="2200" w:right="2723" w:firstLine="0"/>
        <w:jc w:val="center"/>
        <w:rPr/>
      </w:pPr>
      <w:bookmarkStart w:colFirst="0" w:colLast="0" w:name="_heading=h.od3uixtruhm6" w:id="1"/>
      <w:bookmarkEnd w:id="1"/>
      <w:r w:rsidDel="00000000" w:rsidR="00000000" w:rsidRPr="00000000">
        <w:rPr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395"/>
        </w:tabs>
        <w:ind w:left="735" w:firstLine="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nome completo sem abreviação&gt;</w:t>
      </w:r>
      <w:r w:rsidDel="00000000" w:rsidR="00000000" w:rsidRPr="00000000">
        <w:rPr>
          <w:rtl w:val="0"/>
        </w:rPr>
        <w:t xml:space="preserve">, portador (a) do RG nº</w:t>
      </w:r>
    </w:p>
    <w:p w:rsidR="00000000" w:rsidDel="00000000" w:rsidP="00000000" w:rsidRDefault="00000000" w:rsidRPr="00000000" w14:paraId="00000005">
      <w:pPr>
        <w:tabs>
          <w:tab w:val="left" w:leader="none" w:pos="2772"/>
          <w:tab w:val="left" w:leader="none" w:pos="4212"/>
          <w:tab w:val="left" w:leader="none" w:pos="8532"/>
        </w:tabs>
        <w:spacing w:before="135" w:line="352" w:lineRule="auto"/>
        <w:ind w:left="735" w:right="1197" w:firstLine="0"/>
        <w:jc w:val="both"/>
        <w:rPr/>
      </w:pP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nº da carteira de identidade&gt;</w:t>
      </w:r>
      <w:r w:rsidDel="00000000" w:rsidR="00000000" w:rsidRPr="00000000">
        <w:rPr>
          <w:rtl w:val="0"/>
        </w:rPr>
        <w:t xml:space="preserve">, expedido em </w:t>
      </w: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data de expedição&gt;</w:t>
      </w:r>
      <w:r w:rsidDel="00000000" w:rsidR="00000000" w:rsidRPr="00000000">
        <w:rPr>
          <w:rtl w:val="0"/>
        </w:rPr>
        <w:t xml:space="preserve">, pelo          </w:t>
      </w: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órgão expedidor&gt;</w:t>
      </w:r>
      <w:r w:rsidDel="00000000" w:rsidR="00000000" w:rsidRPr="00000000">
        <w:rPr>
          <w:rtl w:val="0"/>
        </w:rPr>
        <w:t xml:space="preserve">, inscrito(a) no CPF/MF sob o nº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714"/>
        </w:tabs>
        <w:spacing w:before="9" w:line="355" w:lineRule="auto"/>
        <w:ind w:left="735" w:right="1204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nº do cpf&gt;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 de comprovação de residência, sob as penas da Lei (art. 2º da Lei Federal nº 7.115/83), que sou residente e domiciliado na &lt;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rua/avenida/etc, nº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b w:val="1"/>
          <w:rtl w:val="0"/>
        </w:rPr>
        <w:t xml:space="preserve">,</w:t>
      </w:r>
    </w:p>
    <w:p w:rsidR="00000000" w:rsidDel="00000000" w:rsidP="00000000" w:rsidRDefault="00000000" w:rsidRPr="00000000" w14:paraId="00000007">
      <w:pPr>
        <w:tabs>
          <w:tab w:val="left" w:leader="none" w:pos="1731"/>
          <w:tab w:val="left" w:leader="none" w:pos="8040"/>
        </w:tabs>
        <w:spacing w:before="139" w:line="355" w:lineRule="auto"/>
        <w:ind w:left="735" w:right="1176" w:firstLine="0"/>
        <w:jc w:val="both"/>
        <w:rPr/>
      </w:pP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conjunto,   apto, bloco, etc&gt;</w:t>
      </w:r>
      <w:r w:rsidDel="00000000" w:rsidR="00000000" w:rsidRPr="00000000">
        <w:rPr>
          <w:rtl w:val="0"/>
        </w:rPr>
        <w:t xml:space="preserve">, BAIRRO </w:t>
      </w: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b w:val="1"/>
          <w:u w:val="single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bairro&gt;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cep&gt;</w:t>
      </w:r>
      <w:r w:rsidDel="00000000" w:rsidR="00000000" w:rsidRPr="00000000">
        <w:rPr>
          <w:rtl w:val="0"/>
        </w:rPr>
        <w:t xml:space="preserve">, na cidade de </w:t>
      </w:r>
      <w:r w:rsidDel="00000000" w:rsidR="00000000" w:rsidRPr="00000000">
        <w:rPr>
          <w:b w:val="1"/>
          <w:rtl w:val="0"/>
        </w:rPr>
        <w:t xml:space="preserve">&lt; cidade&gt;</w:t>
      </w:r>
      <w:r w:rsidDel="00000000" w:rsidR="00000000" w:rsidRPr="00000000">
        <w:rPr>
          <w:rtl w:val="0"/>
        </w:rPr>
        <w:t xml:space="preserve">, Estado </w:t>
      </w:r>
      <w:r w:rsidDel="00000000" w:rsidR="00000000" w:rsidRPr="00000000">
        <w:rPr>
          <w:b w:val="1"/>
          <w:rtl w:val="0"/>
        </w:rPr>
        <w:t xml:space="preserve">&lt; Estado&gt;, </w:t>
      </w:r>
      <w:r w:rsidDel="00000000" w:rsidR="00000000" w:rsidRPr="00000000">
        <w:rPr>
          <w:rtl w:val="0"/>
        </w:rPr>
        <w:t xml:space="preserve">conforme estipulado pelo item 2 do edital e cópia de comprovante anexo.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444500</wp:posOffset>
                </wp:positionV>
                <wp:extent cx="133565" cy="7324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6630" y="3780000"/>
                          <a:ext cx="78740" cy="0"/>
                        </a:xfrm>
                        <a:prstGeom prst="straightConnector1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444500</wp:posOffset>
                </wp:positionV>
                <wp:extent cx="133565" cy="73240"/>
                <wp:effectExtent b="0" l="0" r="0" t="0"/>
                <wp:wrapNone/>
                <wp:docPr id="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5" cy="7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444500</wp:posOffset>
                </wp:positionV>
                <wp:extent cx="135470" cy="7324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5678" y="3780000"/>
                          <a:ext cx="80645" cy="0"/>
                        </a:xfrm>
                        <a:prstGeom prst="straightConnector1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444500</wp:posOffset>
                </wp:positionV>
                <wp:extent cx="135470" cy="73240"/>
                <wp:effectExtent b="0" l="0" r="0" t="0"/>
                <wp:wrapNone/>
                <wp:docPr id="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70" cy="7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45" w:line="355" w:lineRule="auto"/>
        <w:ind w:left="735" w:right="1782" w:firstLine="0"/>
        <w:jc w:val="both"/>
        <w:rPr/>
      </w:pPr>
      <w:r w:rsidDel="00000000" w:rsidR="00000000" w:rsidRPr="00000000">
        <w:rPr>
          <w:rtl w:val="0"/>
        </w:rPr>
        <w:t xml:space="preserve">Declaro ainda, estar ciente de que declaração falsa pode implicar na sanção penal prevista no art.299 do Código Penal, </w:t>
      </w:r>
      <w:r w:rsidDel="00000000" w:rsidR="00000000" w:rsidRPr="00000000">
        <w:rPr>
          <w:i w:val="1"/>
          <w:rtl w:val="0"/>
        </w:rPr>
        <w:t xml:space="preserve">in verbis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before="9" w:lineRule="auto"/>
        <w:ind w:left="3569" w:right="1252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Art. 299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0B">
      <w:pPr>
        <w:spacing w:before="1" w:lineRule="auto"/>
        <w:ind w:left="3569" w:right="125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025"/>
          <w:tab w:val="left" w:leader="none" w:pos="4932"/>
        </w:tabs>
        <w:spacing w:before="1" w:lineRule="auto"/>
        <w:ind w:left="735" w:firstLine="0"/>
        <w:jc w:val="both"/>
        <w:rPr/>
      </w:pPr>
      <w:r w:rsidDel="00000000" w:rsidR="00000000" w:rsidRPr="00000000">
        <w:rPr>
          <w:rtl w:val="0"/>
        </w:rPr>
        <w:t xml:space="preserve">JOÃO MONLEVADE/MG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2024.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3714115" cy="41275"/>
                <wp:effectExtent b="0" l="0" r="0" t="0"/>
                <wp:wrapTopAndBottom distB="0" distT="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3230" y="3775555"/>
                          <a:ext cx="3685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3714115" cy="41275"/>
                <wp:effectExtent b="0" l="0" r="0" t="0"/>
                <wp:wrapTopAndBottom distB="0" distT="0"/>
                <wp:docPr id="4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11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4" w:lineRule="auto"/>
        <w:ind w:left="735" w:firstLine="0"/>
        <w:jc w:val="both"/>
        <w:rPr/>
      </w:pPr>
      <w:r w:rsidDel="00000000" w:rsidR="00000000" w:rsidRPr="00000000">
        <w:rPr>
          <w:rtl w:val="0"/>
        </w:rPr>
        <w:t xml:space="preserve">Ass. do Declarante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91"/>
        </w:tabs>
        <w:spacing w:line="267" w:lineRule="auto"/>
        <w:ind w:left="735" w:firstLine="0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nome completo do declarante&gt;</w:t>
      </w:r>
    </w:p>
    <w:p w:rsidR="00000000" w:rsidDel="00000000" w:rsidP="00000000" w:rsidRDefault="00000000" w:rsidRPr="00000000" w14:paraId="00000015">
      <w:pPr>
        <w:spacing w:line="267" w:lineRule="auto"/>
        <w:ind w:left="73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Favor anexar cópia de   algum   comprovante   do   endereço   declarado   (água,   luz,   telefone),</w:t>
      </w:r>
    </w:p>
    <w:p w:rsidR="00000000" w:rsidDel="00000000" w:rsidP="00000000" w:rsidRDefault="00000000" w:rsidRPr="00000000" w14:paraId="00000016">
      <w:pPr>
        <w:spacing w:before="127" w:lineRule="auto"/>
        <w:ind w:left="735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preferencialmente </w:t>
      </w:r>
      <w:r w:rsidDel="00000000" w:rsidR="00000000" w:rsidRPr="00000000">
        <w:rPr>
          <w:i w:val="1"/>
          <w:rtl w:val="0"/>
        </w:rPr>
        <w:t xml:space="preserve">em nome do declarante, cônjuge ou genitores.</w:t>
      </w:r>
    </w:p>
    <w:p w:rsidR="00000000" w:rsidDel="00000000" w:rsidP="00000000" w:rsidRDefault="00000000" w:rsidRPr="00000000" w14:paraId="00000017">
      <w:pPr>
        <w:pStyle w:val="Heading2"/>
        <w:spacing w:before="77" w:lineRule="auto"/>
        <w:ind w:left="2723" w:right="2722" w:firstLine="0"/>
        <w:jc w:val="center"/>
        <w:rPr/>
        <w:sectPr>
          <w:headerReference r:id="rId10" w:type="default"/>
          <w:footerReference r:id="rId11" w:type="default"/>
          <w:pgSz w:h="16850" w:w="11920" w:orient="portrait"/>
          <w:pgMar w:bottom="920" w:top="1600" w:left="0" w:right="580" w:header="223" w:footer="7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before="77" w:lineRule="auto"/>
        <w:ind w:left="2723" w:right="272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50" w:w="11920" w:orient="portrait"/>
      <w:pgMar w:bottom="920" w:top="1600" w:left="0" w:right="580" w:header="223" w:footer="7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casadeculturamonlevade@gmail.com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CNPJ: 21.857.115/0001-77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141.73228346456693"/>
      <w:rPr/>
    </w:pPr>
    <w:r w:rsidDel="00000000" w:rsidR="00000000" w:rsidRPr="00000000">
      <w:rPr/>
      <w:drawing>
        <wp:inline distB="0" distT="0" distL="114300" distR="114300">
          <wp:extent cx="7634288" cy="1152525"/>
          <wp:effectExtent b="0" l="0" r="0" t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8" r="-258" t="0"/>
                  <a:stretch>
                    <a:fillRect/>
                  </a:stretch>
                </pic:blipFill>
                <pic:spPr>
                  <a:xfrm>
                    <a:off x="0" y="0"/>
                    <a:ext cx="7634288" cy="1152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2" w:lineRule="auto"/>
      <w:ind w:left="2723" w:right="2723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35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3" w:lineRule="auto"/>
      <w:ind w:left="474" w:right="482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fZFDONlSFvZUeRerVcoSAqJiA==">CgMxLjAyEGtpeC5waXcwY3NjbXUzcHAyDmgub2QzdWl4dHJ1aG02OAByITF2QTlETEhIZFBWQ0Q2eEE0OGR3M2tsU0pPaHViV1p4Uw==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2023-10-24T00:00:00Z</vt:lpwstr>
  </property>
  <property fmtid="{D5CDD505-2E9C-101B-9397-08002B2CF9AE}" pid="3" name="Creator">
    <vt:lpwstr>WPS Writer</vt:lpwstr>
  </property>
  <property fmtid="{D5CDD505-2E9C-101B-9397-08002B2CF9AE}" pid="4" name="LastSaved">
    <vt:lpwstr>2024-02-21T00:00:00Z</vt:lpwstr>
  </property>
  <property fmtid="{D5CDD505-2E9C-101B-9397-08002B2CF9AE}" pid="5" name="KSOProductBuildVer">
    <vt:lpwstr>1046-12.2.0.18283</vt:lpwstr>
  </property>
  <property fmtid="{D5CDD505-2E9C-101B-9397-08002B2CF9AE}" pid="6" name="ICV">
    <vt:lpwstr>957E82B8F57F485C93AD37E576634EEC_13</vt:lpwstr>
  </property>
</Properties>
</file>