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CHAMAMENTO PÚBLICO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08/2025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 DE PONTOS E PONTÕES DE CULTURA </w:t>
        <w:br w:type="textWrapping"/>
        <w:t xml:space="preserve">DO MUNICÍPIO DE JOÃO MONLEVADE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03 - FORMULÁRIO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be4d5" w:val="clear"/>
        <w:tabs>
          <w:tab w:val="left" w:leader="none" w:pos="0"/>
        </w:tabs>
        <w:spacing w:after="120"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CATEGORIA E CONCORRÊNCIA EM COTA (CONFORME ANEXO 01)</w:t>
      </w:r>
    </w:p>
    <w:p w:rsidR="00000000" w:rsidDel="00000000" w:rsidP="00000000" w:rsidRDefault="00000000" w:rsidRPr="00000000" w14:paraId="0000000A">
      <w:pPr>
        <w:shd w:fill="ffffff" w:val="clear"/>
        <w:tabs>
          <w:tab w:val="center" w:leader="none" w:pos="4320"/>
          <w:tab w:val="left" w:leader="none" w:pos="7770"/>
        </w:tabs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Marque a cota a qual a entidade ou coletivo cultural entende se enquadrar (observar quais as cotas previstas e exigências para comprovação no Anexo 02 e no Edital):</w:t>
        <w:br w:type="textWrapping"/>
      </w:r>
    </w:p>
    <w:p w:rsidR="00000000" w:rsidDel="00000000" w:rsidP="00000000" w:rsidRDefault="00000000" w:rsidRPr="00000000" w14:paraId="0000000B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 negra (entidade ou coletivo com maioria de dirigentes ou pessoas em posição de liderança negras)</w:t>
      </w:r>
    </w:p>
    <w:p w:rsidR="00000000" w:rsidDel="00000000" w:rsidP="00000000" w:rsidRDefault="00000000" w:rsidRPr="00000000" w14:paraId="0000000C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 indígena (entidade  ou coletivo com maioria de dirigentes ou pessoas em posição de liderança indígenas)</w:t>
      </w:r>
    </w:p>
    <w:p w:rsidR="00000000" w:rsidDel="00000000" w:rsidP="00000000" w:rsidRDefault="00000000" w:rsidRPr="00000000" w14:paraId="0000000D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 com deficiência (entidade  ou coletivo com maioria de dirigentes ou pessoas em posição de liderança com deficiência)</w:t>
      </w:r>
    </w:p>
    <w:p w:rsidR="00000000" w:rsidDel="00000000" w:rsidP="00000000" w:rsidRDefault="00000000" w:rsidRPr="00000000" w14:paraId="0000000E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Ação Periférica</w:t>
      </w:r>
    </w:p>
    <w:p w:rsidR="00000000" w:rsidDel="00000000" w:rsidP="00000000" w:rsidRDefault="00000000" w:rsidRPr="00000000" w14:paraId="0000000F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Ampla concorrência</w:t>
      </w:r>
    </w:p>
    <w:p w:rsidR="00000000" w:rsidDel="00000000" w:rsidP="00000000" w:rsidRDefault="00000000" w:rsidRPr="00000000" w14:paraId="00000010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hanging="2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 ou coletivo tem trajetória comprovadamente ligada às culturas populares e tradicionais, considerando pertinente concorrer pela reserva de vagas, conforme item 7.8 do edital?*</w:t>
      </w:r>
    </w:p>
    <w:p w:rsidR="00000000" w:rsidDel="00000000" w:rsidP="00000000" w:rsidRDefault="00000000" w:rsidRPr="00000000" w14:paraId="00000012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Sim</w:t>
      </w:r>
    </w:p>
    <w:p w:rsidR="00000000" w:rsidDel="00000000" w:rsidP="00000000" w:rsidRDefault="00000000" w:rsidRPr="00000000" w14:paraId="00000013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Não</w:t>
      </w:r>
    </w:p>
    <w:p w:rsidR="00000000" w:rsidDel="00000000" w:rsidP="00000000" w:rsidRDefault="00000000" w:rsidRPr="00000000" w14:paraId="00000014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*A Comissão de Seleção analisará as comprovações enviadas pela entidade na inscrição para avaliar se conta com trajetória comprovadamente ligada às culturas populares e tradicionais.</w:t>
      </w:r>
    </w:p>
    <w:p w:rsidR="00000000" w:rsidDel="00000000" w:rsidP="00000000" w:rsidRDefault="00000000" w:rsidRPr="00000000" w14:paraId="00000015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be4d5" w:val="clear"/>
        <w:tabs>
          <w:tab w:val="left" w:leader="none" w:pos="0"/>
        </w:tabs>
        <w:spacing w:after="120"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INFORMAÇÕES BÁSICAS DA ENTIDADE OU COLETIVO CULTURAL</w:t>
      </w:r>
    </w:p>
    <w:sdt>
      <w:sdtPr>
        <w:lock w:val="contentLocked"/>
        <w:tag w:val="goog_rdk_0"/>
      </w:sdtPr>
      <w:sdtContent>
        <w:tbl>
          <w:tblPr>
            <w:tblStyle w:val="Table1"/>
            <w:tblpPr w:leftFromText="180" w:rightFromText="180" w:topFromText="180" w:bottomFromText="180" w:vertAnchor="text" w:horzAnchor="text" w:tblpX="-720" w:tblpY="5.2734375"/>
            <w:tblW w:w="10490.0" w:type="dxa"/>
            <w:jc w:val="left"/>
            <w:tblInd w:w="-147.0" w:type="dxa"/>
            <w:tblLayout w:type="fixed"/>
            <w:tblLook w:val="0000"/>
          </w:tblPr>
          <w:tblGrid>
            <w:gridCol w:w="2653"/>
            <w:gridCol w:w="105"/>
            <w:gridCol w:w="1050"/>
            <w:gridCol w:w="1590"/>
            <w:gridCol w:w="5092"/>
            <w:tblGridChange w:id="0">
              <w:tblGrid>
                <w:gridCol w:w="2653"/>
                <w:gridCol w:w="105"/>
                <w:gridCol w:w="1050"/>
                <w:gridCol w:w="1590"/>
                <w:gridCol w:w="5092"/>
              </w:tblGrid>
            </w:tblGridChange>
          </w:tblGrid>
          <w:tr>
            <w:trPr>
              <w:cantSplit w:val="1"/>
              <w:trHeight w:val="170" w:hRule="atLeast"/>
              <w:tblHeader w:val="0"/>
            </w:trPr>
            <w:tc>
              <w:tcPr>
                <w:gridSpan w:val="5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17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2.1. Nome da entidade ou coletivo cultural:</w:t>
                </w:r>
              </w:p>
              <w:p w:rsidR="00000000" w:rsidDel="00000000" w:rsidP="00000000" w:rsidRDefault="00000000" w:rsidRPr="00000000" w14:paraId="00000018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gridSpan w:val="5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1D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2.2. CNPJ (se entidade): </w:t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gridSpan w:val="5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22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2.3. Endereço:</w:t>
                </w:r>
              </w:p>
              <w:p w:rsidR="00000000" w:rsidDel="00000000" w:rsidP="00000000" w:rsidRDefault="00000000" w:rsidRPr="00000000" w14:paraId="00000023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gridSpan w:val="3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28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2.3.1. Cidade:</w:t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2B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2.3.2. UF:</w:t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2D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2.3. Bairro: </w:t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2F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2.3. Número: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31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2.3. Complemento:</w:t>
                </w:r>
              </w:p>
              <w:p w:rsidR="00000000" w:rsidDel="00000000" w:rsidP="00000000" w:rsidRDefault="00000000" w:rsidRPr="00000000" w14:paraId="00000032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33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2.3.3. CEP:</w:t>
                </w:r>
              </w:p>
            </w:tc>
            <w:tc>
              <w:tcPr>
                <w:gridSpan w:val="4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34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2.4. DDD / Telefone: </w:t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gridSpan w:val="5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38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2.5. E-mail da entidade  ou coletivo cultural:</w:t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gridSpan w:val="5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3D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2.6. Página da internet e redes sociais (exemplo: Facebook, Instagram, site, canal no Youtube, etc.):</w:t>
                </w:r>
              </w:p>
              <w:p w:rsidR="00000000" w:rsidDel="00000000" w:rsidP="00000000" w:rsidRDefault="00000000" w:rsidRPr="00000000" w14:paraId="0000003E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gridSpan w:val="5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43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2.7. A entidade  ou coletivo já é certificada pelo Ministério da Cultura, estando inscrita no Cadastro Nacional de Pontos e Pontões de Cultura? (consultar em </w:t>
                </w:r>
                <w:hyperlink r:id="rId7">
                  <w:r w:rsidDel="00000000" w:rsidR="00000000" w:rsidRPr="00000000">
                    <w:rPr>
                      <w:rFonts w:ascii="Calibri" w:cs="Calibri" w:eastAsia="Calibri" w:hAnsi="Calibri"/>
                      <w:color w:val="1155cc"/>
                      <w:sz w:val="24"/>
                      <w:szCs w:val="24"/>
                      <w:u w:val="single"/>
                      <w:rtl w:val="0"/>
                    </w:rPr>
                    <w:t xml:space="preserve">www.gov.br/culturaviva</w:t>
                  </w:r>
                </w:hyperlink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)</w:t>
                  <w:br w:type="textWrapping"/>
                  <w:t xml:space="preserve">(  ) Sim, como Ponto de Cultura</w:t>
                </w:r>
              </w:p>
              <w:p w:rsidR="00000000" w:rsidDel="00000000" w:rsidP="00000000" w:rsidRDefault="00000000" w:rsidRPr="00000000" w14:paraId="00000044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Sim, como Pontão de Cultura</w:t>
                </w:r>
              </w:p>
              <w:p w:rsidR="00000000" w:rsidDel="00000000" w:rsidP="00000000" w:rsidRDefault="00000000" w:rsidRPr="00000000" w14:paraId="00000045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Não, a entidade ou coletivo pretende ser certificada como Ponto de Cultura por meio do presente Edital</w:t>
                </w:r>
              </w:p>
              <w:p w:rsidR="00000000" w:rsidDel="00000000" w:rsidP="00000000" w:rsidRDefault="00000000" w:rsidRPr="00000000" w14:paraId="00000046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OBS: Caso a entidade ou coletivo concorrente informe já ser certificada, a certificação será verificada pelo Ente Federado na Plataforma Cultura Viva. Caso não seja localizada a certificação, a entidade  ou coletivo passará pelos mesmos regramentos e procedimentos que as entidades e coletivos não certificadas, podendo, ou não, ser certificada por meio deste Edital (sendo possível a apresentação de recurso, na Fase de Seleção). </w:t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gridSpan w:val="5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4B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2.8. Caso a entidade  ou coletivo já seja certificada pelo Ministério da Cultura, estando inscrita no Cadastro Nacional de Pontos e Pontões de Cultura, coloque o link do certificado ou envie comprovante (não obrigatório):</w:t>
                </w:r>
              </w:p>
              <w:p w:rsidR="00000000" w:rsidDel="00000000" w:rsidP="00000000" w:rsidRDefault="00000000" w:rsidRPr="00000000" w14:paraId="0000004C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be4d5" w:val="clear"/>
        <w:tabs>
          <w:tab w:val="left" w:leader="none" w:pos="0"/>
        </w:tabs>
        <w:spacing w:after="12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INFORMAÇÕES BÁSICAS DA REPRESENTAÇÃO DA ENTIDADE  OU COLETIVO CULTURAL</w:t>
      </w: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pPr w:leftFromText="180" w:rightFromText="180" w:topFromText="180" w:bottomFromText="180" w:vertAnchor="text" w:horzAnchor="text" w:tblpX="-765" w:tblpY="0"/>
            <w:tblW w:w="10490.0" w:type="dxa"/>
            <w:jc w:val="left"/>
            <w:tblInd w:w="-147.0" w:type="dxa"/>
            <w:tblLayout w:type="fixed"/>
            <w:tblLook w:val="0000"/>
          </w:tblPr>
          <w:tblGrid>
            <w:gridCol w:w="2653"/>
            <w:gridCol w:w="105"/>
            <w:gridCol w:w="1050"/>
            <w:gridCol w:w="1590"/>
            <w:gridCol w:w="900"/>
            <w:gridCol w:w="4192"/>
            <w:tblGridChange w:id="0">
              <w:tblGrid>
                <w:gridCol w:w="2653"/>
                <w:gridCol w:w="105"/>
                <w:gridCol w:w="1050"/>
                <w:gridCol w:w="1590"/>
                <w:gridCol w:w="900"/>
                <w:gridCol w:w="4192"/>
              </w:tblGrid>
            </w:tblGridChange>
          </w:tblGrid>
          <w:tr>
            <w:trPr>
              <w:cantSplit w:val="1"/>
              <w:trHeight w:val="170" w:hRule="atLeast"/>
              <w:tblHeader w:val="0"/>
            </w:trPr>
            <w:tc>
              <w:tcPr>
                <w:gridSpan w:val="6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52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3.1. Nome (identidade / nome social):</w:t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gridSpan w:val="6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58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3.2. Apelido/Nome Artístico, se houver:</w:t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gridSpan w:val="6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5E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3.3. Cargo:</w:t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gridSpan w:val="6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64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3.4. Identidade de gênero: </w:t>
                </w:r>
              </w:p>
              <w:p w:rsidR="00000000" w:rsidDel="00000000" w:rsidP="00000000" w:rsidRDefault="00000000" w:rsidRPr="00000000" w14:paraId="00000065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        (   ) Mulher cisgênera               (   ) Homem cisgênero               (   ) Mulher transgênera </w:t>
                </w:r>
              </w:p>
              <w:p w:rsidR="00000000" w:rsidDel="00000000" w:rsidP="00000000" w:rsidRDefault="00000000" w:rsidRPr="00000000" w14:paraId="00000066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         (   ) Homem transgênero         (   ) Pessoa não binária              (   ) Travesti</w:t>
                </w:r>
              </w:p>
              <w:p w:rsidR="00000000" w:rsidDel="00000000" w:rsidP="00000000" w:rsidRDefault="00000000" w:rsidRPr="00000000" w14:paraId="00000067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         (   ) Não desejo informar   </w:t>
                </w:r>
              </w:p>
              <w:p w:rsidR="00000000" w:rsidDel="00000000" w:rsidP="00000000" w:rsidRDefault="00000000" w:rsidRPr="00000000" w14:paraId="00000068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         3.4.1. (   ) Outra ________________________</w:t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gridSpan w:val="6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6E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3.5. Orientação Sexual:</w:t>
                </w:r>
              </w:p>
              <w:p w:rsidR="00000000" w:rsidDel="00000000" w:rsidP="00000000" w:rsidRDefault="00000000" w:rsidRPr="00000000" w14:paraId="0000006F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       (    ) Lésbica                                  (    ) Gay                                     (    ) Bissexual</w:t>
                </w:r>
              </w:p>
              <w:p w:rsidR="00000000" w:rsidDel="00000000" w:rsidP="00000000" w:rsidRDefault="00000000" w:rsidRPr="00000000" w14:paraId="00000070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       (    ) Assexual                            (    ) Pansexual                              (    ) Heterosexual</w:t>
                </w:r>
              </w:p>
              <w:p w:rsidR="00000000" w:rsidDel="00000000" w:rsidP="00000000" w:rsidRDefault="00000000" w:rsidRPr="00000000" w14:paraId="00000071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       (    ) Não desejo informar          3.5.1. (    ) Outros ________________________</w:t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gridSpan w:val="6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77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3.6. Trata-se de pessoa negra ou de matriz africana ou de terreiro? SIM (   )   NÃO (   )</w:t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gridSpan w:val="6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7D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3.7. Trata-se de pessoa indígena ou de povos e comunidades tradicionais? SIM (   )   NÃO (   )</w:t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gridSpan w:val="6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83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3.8. Trata-se de pessoa com deficiência? SIM (   )   NÃO (   )</w:t>
                </w:r>
              </w:p>
              <w:p w:rsidR="00000000" w:rsidDel="00000000" w:rsidP="00000000" w:rsidRDefault="00000000" w:rsidRPr="00000000" w14:paraId="00000084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3.8.1. Caso tenha marcado "sim", indique o tipo de deficiência: </w:t>
                </w:r>
              </w:p>
              <w:p w:rsidR="00000000" w:rsidDel="00000000" w:rsidP="00000000" w:rsidRDefault="00000000" w:rsidRPr="00000000" w14:paraId="00000085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           (   ) Auditiva            (   ) Física            (   ) Intelectual            (   ) Múltipla            (   ) Visual</w:t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gridSpan w:val="6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8B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3.9. Endereço:</w:t>
                </w:r>
              </w:p>
              <w:p w:rsidR="00000000" w:rsidDel="00000000" w:rsidP="00000000" w:rsidRDefault="00000000" w:rsidRPr="00000000" w14:paraId="0000008C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gridSpan w:val="3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92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3.9.1. Cidade:</w:t>
                </w:r>
              </w:p>
            </w:tc>
            <w:tc>
              <w:tcPr>
                <w:gridSpan w:val="3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95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3.9.2. UF:</w:t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98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3.9.3. Bairro: </w:t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9A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3.9.4. Número:</w:t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9C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3.9.5. Complemento:</w:t>
                </w:r>
              </w:p>
              <w:p w:rsidR="00000000" w:rsidDel="00000000" w:rsidP="00000000" w:rsidRDefault="00000000" w:rsidRPr="00000000" w14:paraId="0000009D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9F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3.9.6. CEP:</w:t>
                </w:r>
              </w:p>
            </w:tc>
            <w:tc>
              <w:tcPr>
                <w:gridSpan w:val="5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A0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3.10. DDD / Telefone: </w:t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A5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3.11. Data de Nascimento:</w:t>
                </w:r>
              </w:p>
            </w:tc>
            <w:tc>
              <w:tcPr>
                <w:gridSpan w:val="4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A6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3.12. RG: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AA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3.13. CPF:</w:t>
                </w:r>
              </w:p>
              <w:p w:rsidR="00000000" w:rsidDel="00000000" w:rsidP="00000000" w:rsidRDefault="00000000" w:rsidRPr="00000000" w14:paraId="000000AB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gridSpan w:val="6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AC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3.14. E-mail: </w:t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gridSpan w:val="6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B2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3.15. Página da internet e redes sociais (exemplo: Facebook, Instagram, site, canal no Youtube, etc.):</w:t>
                </w:r>
              </w:p>
              <w:p w:rsidR="00000000" w:rsidDel="00000000" w:rsidP="00000000" w:rsidRDefault="00000000" w:rsidRPr="00000000" w14:paraId="000000B3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gridSpan w:val="6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B9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3.16. Sua principal fonte de renda é por meio de atividade cultural?</w:t>
                </w:r>
              </w:p>
              <w:p w:rsidR="00000000" w:rsidDel="00000000" w:rsidP="00000000" w:rsidRDefault="00000000" w:rsidRPr="00000000" w14:paraId="000000BA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  ) Sim (    ) Não</w:t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gridSpan w:val="6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C0">
                <w:pPr>
                  <w:widowControl w:val="1"/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3.17. Qual sua ocupação dentro da cultura?</w:t>
                </w:r>
              </w:p>
              <w:p w:rsidR="00000000" w:rsidDel="00000000" w:rsidP="00000000" w:rsidRDefault="00000000" w:rsidRPr="00000000" w14:paraId="000000C1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gridSpan w:val="6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C7">
                <w:pPr>
                  <w:widowControl w:val="1"/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3.18. Há quanto tempo você trabalha neste setor cultural? </w:t>
                </w:r>
              </w:p>
              <w:p w:rsidR="00000000" w:rsidDel="00000000" w:rsidP="00000000" w:rsidRDefault="00000000" w:rsidRPr="00000000" w14:paraId="000000C8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    ) até 2 anos (   ) de 2 a 5 anos (    ) de 5 a 10 anos (   ) mais de 10 anos</w:t>
                </w:r>
              </w:p>
            </w:tc>
          </w:tr>
        </w:tbl>
      </w:sdtContent>
    </w:sdt>
    <w:p w:rsidR="00000000" w:rsidDel="00000000" w:rsidP="00000000" w:rsidRDefault="00000000" w:rsidRPr="00000000" w14:paraId="000000C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bd5b5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EXPERIÊNCIAS DA ENTIDADE OU COLETIVO  CULTURAL</w:t>
      </w: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3"/>
            <w:tblpPr w:leftFromText="180" w:rightFromText="180" w:topFromText="180" w:bottomFromText="180" w:vertAnchor="text" w:horzAnchor="text" w:tblpX="-705" w:tblpY="0"/>
            <w:tblW w:w="10490.0" w:type="dxa"/>
            <w:jc w:val="left"/>
            <w:tblInd w:w="-147.0" w:type="dxa"/>
            <w:tblLayout w:type="fixed"/>
            <w:tblLook w:val="0000"/>
          </w:tblPr>
          <w:tblGrid>
            <w:gridCol w:w="10490"/>
            <w:tblGridChange w:id="0">
              <w:tblGrid>
                <w:gridCol w:w="10490"/>
              </w:tblGrid>
            </w:tblGridChange>
          </w:tblGrid>
          <w:tr>
            <w:trPr>
              <w:cantSplit w:val="1"/>
              <w:trHeight w:val="17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CF">
                <w:pPr>
                  <w:widowControl w:val="1"/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4.1. Há quanto tempo a entidade ou coletivo cultural atua no setor cultural?</w:t>
                </w:r>
              </w:p>
              <w:p w:rsidR="00000000" w:rsidDel="00000000" w:rsidP="00000000" w:rsidRDefault="00000000" w:rsidRPr="00000000" w14:paraId="000000D0">
                <w:pPr>
                  <w:widowControl w:val="1"/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  ) menos de 3 anos (   ) de 3 a 5 anos (    ) de 6 a 10 anos (    ) de 10 a 15 anos (    ) mais de 15 anos</w:t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D1">
                <w:pPr>
                  <w:widowControl w:val="1"/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4.2. Os espaços, os ambientes e os recursos disponíveis são suficientes para a manutenção das atividades da iniciativa cultural? </w:t>
                </w:r>
              </w:p>
              <w:p w:rsidR="00000000" w:rsidDel="00000000" w:rsidP="00000000" w:rsidRDefault="00000000" w:rsidRPr="00000000" w14:paraId="000000D2">
                <w:pPr>
                  <w:widowControl w:val="1"/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  ) SIM    (   ) NÃO</w:t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D3">
                <w:pPr>
                  <w:widowControl w:val="1"/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4.3. Quais são os principais desafios/dificuldades que a entidade  ou coletivo cultural enfrenta na atuação dentro do seu setor cultural e para manter as atividades?</w:t>
                </w:r>
              </w:p>
              <w:p w:rsidR="00000000" w:rsidDel="00000000" w:rsidP="00000000" w:rsidRDefault="00000000" w:rsidRPr="00000000" w14:paraId="000000D4">
                <w:pPr>
                  <w:widowControl w:val="1"/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    ) Administrativos</w:t>
                </w:r>
              </w:p>
              <w:p w:rsidR="00000000" w:rsidDel="00000000" w:rsidP="00000000" w:rsidRDefault="00000000" w:rsidRPr="00000000" w14:paraId="000000D5">
                <w:pPr>
                  <w:widowControl w:val="1"/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    ) Estruturais</w:t>
                </w:r>
              </w:p>
              <w:p w:rsidR="00000000" w:rsidDel="00000000" w:rsidP="00000000" w:rsidRDefault="00000000" w:rsidRPr="00000000" w14:paraId="000000D6">
                <w:pPr>
                  <w:widowControl w:val="1"/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    ) Geográficos / de localização</w:t>
                </w:r>
              </w:p>
              <w:p w:rsidR="00000000" w:rsidDel="00000000" w:rsidP="00000000" w:rsidRDefault="00000000" w:rsidRPr="00000000" w14:paraId="000000D7">
                <w:pPr>
                  <w:widowControl w:val="1"/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    ) Econômicos</w:t>
                </w:r>
              </w:p>
              <w:p w:rsidR="00000000" w:rsidDel="00000000" w:rsidP="00000000" w:rsidRDefault="00000000" w:rsidRPr="00000000" w14:paraId="000000D8">
                <w:pPr>
                  <w:widowControl w:val="1"/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    ) Políticos</w:t>
                </w:r>
              </w:p>
              <w:p w:rsidR="00000000" w:rsidDel="00000000" w:rsidP="00000000" w:rsidRDefault="00000000" w:rsidRPr="00000000" w14:paraId="000000D9">
                <w:pPr>
                  <w:widowControl w:val="1"/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    ) Sociais</w:t>
                </w:r>
              </w:p>
              <w:p w:rsidR="00000000" w:rsidDel="00000000" w:rsidP="00000000" w:rsidRDefault="00000000" w:rsidRPr="00000000" w14:paraId="000000DA">
                <w:pPr>
                  <w:widowControl w:val="1"/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    ) Saúde</w:t>
                </w:r>
              </w:p>
              <w:p w:rsidR="00000000" w:rsidDel="00000000" w:rsidP="00000000" w:rsidRDefault="00000000" w:rsidRPr="00000000" w14:paraId="000000DB">
                <w:pPr>
                  <w:widowControl w:val="1"/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    ) Parcerias</w:t>
                </w:r>
              </w:p>
              <w:p w:rsidR="00000000" w:rsidDel="00000000" w:rsidP="00000000" w:rsidRDefault="00000000" w:rsidRPr="00000000" w14:paraId="000000DC">
                <w:pPr>
                  <w:widowControl w:val="1"/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    ) Formação</w:t>
                </w:r>
              </w:p>
              <w:p w:rsidR="00000000" w:rsidDel="00000000" w:rsidP="00000000" w:rsidRDefault="00000000" w:rsidRPr="00000000" w14:paraId="000000DD">
                <w:pPr>
                  <w:widowControl w:val="1"/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    ) Desinteresse do público</w:t>
                </w:r>
              </w:p>
              <w:p w:rsidR="00000000" w:rsidDel="00000000" w:rsidP="00000000" w:rsidRDefault="00000000" w:rsidRPr="00000000" w14:paraId="000000DE">
                <w:pPr>
                  <w:widowControl w:val="1"/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4.3.1. (    ) Outro: _________</w:t>
                </w:r>
              </w:p>
            </w:tc>
          </w:tr>
        </w:tbl>
      </w:sdtContent>
    </w:sdt>
    <w:p w:rsidR="00000000" w:rsidDel="00000000" w:rsidP="00000000" w:rsidRDefault="00000000" w:rsidRPr="00000000" w14:paraId="000000DF">
      <w:pPr>
        <w:spacing w:after="120" w:line="240" w:lineRule="auto"/>
        <w:ind w:left="718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120" w:line="240" w:lineRule="auto"/>
        <w:ind w:left="718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120" w:line="240" w:lineRule="auto"/>
        <w:ind w:left="718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120" w:line="240" w:lineRule="auto"/>
        <w:ind w:left="718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120" w:line="240" w:lineRule="auto"/>
        <w:ind w:left="-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120" w:line="240" w:lineRule="auto"/>
        <w:ind w:left="-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4.4. As atividades culturais realizadas pela candidatura acontecem em quais dessas áreas?</w:t>
      </w:r>
    </w:p>
    <w:sdt>
      <w:sdtPr>
        <w:lock w:val="contentLocked"/>
        <w:tag w:val="goog_rdk_3"/>
      </w:sdtPr>
      <w:sdtContent>
        <w:tbl>
          <w:tblPr>
            <w:tblStyle w:val="Table4"/>
            <w:tblpPr w:leftFromText="180" w:rightFromText="180" w:topFromText="180" w:bottomFromText="180" w:vertAnchor="text" w:horzAnchor="text" w:tblpX="-660" w:tblpY="0"/>
            <w:tblW w:w="10490.0" w:type="dxa"/>
            <w:jc w:val="left"/>
            <w:tblInd w:w="-152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68"/>
            <w:gridCol w:w="3827"/>
            <w:gridCol w:w="709"/>
            <w:gridCol w:w="5386"/>
            <w:tblGridChange w:id="0">
              <w:tblGrid>
                <w:gridCol w:w="568"/>
                <w:gridCol w:w="3827"/>
                <w:gridCol w:w="709"/>
                <w:gridCol w:w="538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0E5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0E6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zona urbana central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0E7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0E8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áreas atingidas por barragem</w:t>
                </w:r>
              </w:p>
            </w:tc>
          </w:tr>
          <w:tr>
            <w:trPr>
              <w:cantSplit w:val="0"/>
              <w:trHeight w:val="487" w:hRule="atLeast"/>
              <w:tblHeader w:val="0"/>
            </w:trPr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0E9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0EA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zona urbana periférica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0EB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0EC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territórios indígenas (demarcados ou em processo de demarcação)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0ED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0EE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zona rural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0EF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0F0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comunidades quilombolas (terra intitulada ou em processo de titulação, com registro na Fundação Cultural Palmares)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0F1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0F2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regiões de fronteira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0F3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0F4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território de povos e comunidades tradicionais (ribeirinhos, louceiros, cipozeiros, pequizeiros, vazanteiros, povos do mar etc)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0F5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0F6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área de vulnerabilidade social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0F7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0F8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regiões com baixo Índice de Desenvolvimento Humano - IDH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0F9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0FA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unidades habitacionais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0FB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0FC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regiões de alto índice de violência</w:t>
                </w:r>
              </w:p>
            </w:tc>
          </w:tr>
        </w:tbl>
      </w:sdtContent>
    </w:sdt>
    <w:p w:rsidR="00000000" w:rsidDel="00000000" w:rsidP="00000000" w:rsidRDefault="00000000" w:rsidRPr="00000000" w14:paraId="000000FD">
      <w:pPr>
        <w:tabs>
          <w:tab w:val="left" w:leader="none" w:pos="540"/>
        </w:tabs>
        <w:spacing w:after="120" w:line="240" w:lineRule="auto"/>
        <w:ind w:left="-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  <w:t xml:space="preserve">4.5. A candidatura atua com quais ações estruturantes da Cultura Viva?</w:t>
      </w:r>
    </w:p>
    <w:sdt>
      <w:sdtPr>
        <w:lock w:val="contentLocked"/>
        <w:tag w:val="goog_rdk_4"/>
      </w:sdtPr>
      <w:sdtContent>
        <w:tbl>
          <w:tblPr>
            <w:tblStyle w:val="Table5"/>
            <w:tblpPr w:leftFromText="180" w:rightFromText="180" w:topFromText="180" w:bottomFromText="180" w:vertAnchor="text" w:horzAnchor="text" w:tblpX="-660" w:tblpY="0"/>
            <w:tblW w:w="10490.0" w:type="dxa"/>
            <w:jc w:val="left"/>
            <w:tblInd w:w="-152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68"/>
            <w:gridCol w:w="4394"/>
            <w:gridCol w:w="567"/>
            <w:gridCol w:w="4961"/>
            <w:tblGridChange w:id="0">
              <w:tblGrid>
                <w:gridCol w:w="568"/>
                <w:gridCol w:w="4394"/>
                <w:gridCol w:w="567"/>
                <w:gridCol w:w="4961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0FE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0FF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intercâmbio e residências artístico-culturais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00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01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livro, leitura e literatura</w:t>
                </w:r>
              </w:p>
            </w:tc>
          </w:tr>
          <w:tr>
            <w:trPr>
              <w:cantSplit w:val="0"/>
              <w:trHeight w:val="487" w:hRule="atLeast"/>
              <w:tblHeader w:val="0"/>
            </w:trPr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02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03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cultura, comunicação e mídia livre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04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05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memória e patrimônio cultural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06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07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cultura e educação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08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09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cultura e meio ambiente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0A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0B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cultura e saúde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0C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0D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cultura e juventude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0E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0F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conhecimentos tradicionais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10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11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cultura, infância e adolescência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12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13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cultura digital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14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15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agente cultura viva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16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17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cultura e direitos humanos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18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19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cultura circense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1A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1B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economia criativa e solidária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1C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1D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4.5.1. outra. Qual?________________________</w:t>
                </w:r>
              </w:p>
            </w:tc>
          </w:tr>
        </w:tbl>
      </w:sdtContent>
    </w:sdt>
    <w:p w:rsidR="00000000" w:rsidDel="00000000" w:rsidP="00000000" w:rsidRDefault="00000000" w:rsidRPr="00000000" w14:paraId="0000011E">
      <w:pPr>
        <w:tabs>
          <w:tab w:val="left" w:leader="none" w:pos="540"/>
        </w:tabs>
        <w:spacing w:after="120" w:line="240" w:lineRule="auto"/>
        <w:ind w:left="718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tabs>
          <w:tab w:val="left" w:leader="none" w:pos="540"/>
        </w:tabs>
        <w:spacing w:after="120" w:line="240" w:lineRule="auto"/>
        <w:ind w:left="-63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120">
      <w:pPr>
        <w:tabs>
          <w:tab w:val="left" w:leader="none" w:pos="540"/>
        </w:tabs>
        <w:spacing w:after="120" w:line="240" w:lineRule="auto"/>
        <w:ind w:left="-63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  <w:t xml:space="preserve">4.6. A candidatura atua com quais áreas e temas de conhecimento que podem ser compartilhados?</w:t>
      </w:r>
    </w:p>
    <w:sdt>
      <w:sdtPr>
        <w:lock w:val="contentLocked"/>
        <w:tag w:val="goog_rdk_5"/>
      </w:sdtPr>
      <w:sdtContent>
        <w:tbl>
          <w:tblPr>
            <w:tblStyle w:val="Table6"/>
            <w:tblpPr w:leftFromText="180" w:rightFromText="180" w:topFromText="180" w:bottomFromText="180" w:vertAnchor="text" w:horzAnchor="text" w:tblpX="-600" w:tblpY="0"/>
            <w:tblW w:w="10490.0" w:type="dxa"/>
            <w:jc w:val="left"/>
            <w:tblInd w:w="-152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68"/>
            <w:gridCol w:w="3402"/>
            <w:gridCol w:w="567"/>
            <w:gridCol w:w="2551"/>
            <w:gridCol w:w="567"/>
            <w:gridCol w:w="2835"/>
            <w:tblGridChange w:id="0">
              <w:tblGrid>
                <w:gridCol w:w="568"/>
                <w:gridCol w:w="3402"/>
                <w:gridCol w:w="567"/>
                <w:gridCol w:w="2551"/>
                <w:gridCol w:w="567"/>
                <w:gridCol w:w="283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21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22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Antropologia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23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24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Cultura Popular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25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26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Meio Ambiente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27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28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Arqueologia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29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2A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Dança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2B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2C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Mídias Sociais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2D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2E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Arquitetura-Urbanismo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2F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30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Design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31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32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Moda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33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34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Arquivo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35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36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Direito Autoral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37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38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Museu</w:t>
                </w:r>
              </w:p>
            </w:tc>
          </w:tr>
          <w:tr>
            <w:trPr>
              <w:cantSplit w:val="0"/>
              <w:trHeight w:val="472" w:hRule="atLeast"/>
              <w:tblHeader w:val="0"/>
            </w:trPr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39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3A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Arte de Rua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3B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3C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Economia Criativa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3D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3E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Música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3F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40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Arte Digital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41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42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Educação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43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44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Novas Mídias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45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46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Artes Visuais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47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48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Esporte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49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4A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Patrimônio Imaterial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4B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4C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Artesanato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4D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4E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Filosofia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4F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50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Patrimônio Material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51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52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Audiovisual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53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54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Fotografia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55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56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Pesquisa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57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58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Cinema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59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5A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Gastronomia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5B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5C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Produção Cultural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5D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5E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Circo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5F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60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Gestão Cultural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61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62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Rádio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63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64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Comunicação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65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66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História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67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68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Saúde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69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6A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Cultura Cigana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6B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6C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Jogos Eletrônicos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6D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6E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Sociologia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6F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70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Cultura Digital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71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72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Jornalismo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73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74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Teatro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75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76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Cultura Estrangeira (imigrantes)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77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78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Leitura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79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7A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Televisão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7B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7C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Cultura Indígena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7D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7E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Literatura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7F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80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Turismo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81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82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Cultura LGBT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83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84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Livro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85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86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4.6.1. Outro. Qual?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87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88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Cultura Negra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89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8A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8B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8C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8D">
      <w:pPr>
        <w:tabs>
          <w:tab w:val="left" w:leader="none" w:pos="540"/>
        </w:tabs>
        <w:spacing w:after="120" w:line="240" w:lineRule="auto"/>
        <w:ind w:left="-63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tabs>
          <w:tab w:val="left" w:leader="none" w:pos="540"/>
        </w:tabs>
        <w:spacing w:after="120" w:line="240" w:lineRule="auto"/>
        <w:ind w:left="-63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tabs>
          <w:tab w:val="left" w:leader="none" w:pos="540"/>
        </w:tabs>
        <w:spacing w:after="120" w:line="240" w:lineRule="auto"/>
        <w:ind w:left="-63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tabs>
          <w:tab w:val="left" w:leader="none" w:pos="540"/>
        </w:tabs>
        <w:spacing w:after="120" w:line="240" w:lineRule="auto"/>
        <w:ind w:left="0" w:hanging="54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5.7. A candidatura atua diretamente com qual público?</w:t>
      </w:r>
    </w:p>
    <w:p w:rsidR="00000000" w:rsidDel="00000000" w:rsidP="00000000" w:rsidRDefault="00000000" w:rsidRPr="00000000" w14:paraId="00000191">
      <w:pPr>
        <w:tabs>
          <w:tab w:val="left" w:leader="none" w:pos="540"/>
        </w:tabs>
        <w:spacing w:after="120" w:line="240" w:lineRule="auto"/>
        <w:ind w:hanging="54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6"/>
      </w:sdtPr>
      <w:sdtContent>
        <w:tbl>
          <w:tblPr>
            <w:tblStyle w:val="Table7"/>
            <w:tblpPr w:leftFromText="180" w:rightFromText="180" w:topFromText="180" w:bottomFromText="180" w:vertAnchor="text" w:horzAnchor="text" w:tblpX="-555" w:tblpY="0"/>
            <w:tblW w:w="10490.0" w:type="dxa"/>
            <w:jc w:val="left"/>
            <w:tblInd w:w="-152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68"/>
            <w:gridCol w:w="3402"/>
            <w:gridCol w:w="567"/>
            <w:gridCol w:w="2551"/>
            <w:gridCol w:w="567"/>
            <w:gridCol w:w="2835"/>
            <w:tblGridChange w:id="0">
              <w:tblGrid>
                <w:gridCol w:w="568"/>
                <w:gridCol w:w="3402"/>
                <w:gridCol w:w="567"/>
                <w:gridCol w:w="2551"/>
                <w:gridCol w:w="567"/>
                <w:gridCol w:w="283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92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93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Afro-Brasileiros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94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95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Mulheres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96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97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População de Baixa Renda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98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99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Ciganos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9A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9B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Pescadores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9C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9D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Grupos assentados de reforma agrária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9E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9F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Estudantes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A0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A1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Pessoas com deficiência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A2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A3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Mestres, praticantes, brincantes e grupos culturais populares, urbanos e rurais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A4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A5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Agentes culturais, artistas e grupos artísticos e culturais independentes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A6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A7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Pessoas em situação de sofrimento psíquico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A8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A9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Pessoas ou grupos vítimas de violência</w:t>
                </w:r>
              </w:p>
            </w:tc>
          </w:tr>
          <w:tr>
            <w:trPr>
              <w:cantSplit w:val="0"/>
              <w:trHeight w:val="472" w:hRule="atLeast"/>
              <w:tblHeader w:val="0"/>
            </w:trPr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AA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AB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Idosos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AC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AD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População de Rua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AE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AF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População sem teto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B0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B1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Imigrantes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B2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B3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População em regime prisional, em privação de liberdade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B4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B5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Populações atingida por barragens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B6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B7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Indígenas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B8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B9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Povos e Comunidades Tradicionais de Matriz Africana e de Terreiro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BA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BB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Populações de regiões fronteiriças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BC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BD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Crianças e Adolescentes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BE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BF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Quilombolas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C0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C1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Populações em áreas de vulnerabilidade social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C2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C3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Juventude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C4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C5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Ribeirinhos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C6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C7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4.7.1. Outro. Qual?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C8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C9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LGBTQIA+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CA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CB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População Rural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CC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CD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CE">
      <w:pPr>
        <w:numPr>
          <w:ilvl w:val="2"/>
          <w:numId w:val="3"/>
        </w:numPr>
        <w:tabs>
          <w:tab w:val="left" w:leader="none" w:pos="540"/>
        </w:tabs>
        <w:spacing w:after="120" w:line="240" w:lineRule="auto"/>
        <w:ind w:left="718" w:hanging="7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Indique a faixa etária do público atendido diretamente:</w:t>
      </w:r>
    </w:p>
    <w:sdt>
      <w:sdtPr>
        <w:lock w:val="contentLocked"/>
        <w:tag w:val="goog_rdk_7"/>
      </w:sdtPr>
      <w:sdtContent>
        <w:tbl>
          <w:tblPr>
            <w:tblStyle w:val="Table8"/>
            <w:tblpPr w:leftFromText="180" w:rightFromText="180" w:topFromText="180" w:bottomFromText="180" w:vertAnchor="text" w:horzAnchor="text" w:tblpX="-660" w:tblpY="0"/>
            <w:tblW w:w="10490.0" w:type="dxa"/>
            <w:jc w:val="left"/>
            <w:tblInd w:w="-152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68"/>
            <w:gridCol w:w="9922"/>
            <w:tblGridChange w:id="0">
              <w:tblGrid>
                <w:gridCol w:w="568"/>
                <w:gridCol w:w="9922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CF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D0">
                <w:pPr>
                  <w:tabs>
                    <w:tab w:val="left" w:leader="none" w:pos="934"/>
                  </w:tabs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Primeira Infância: 0 a 6 anos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D1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D2">
                <w:pPr>
                  <w:tabs>
                    <w:tab w:val="left" w:leader="none" w:pos="934"/>
                  </w:tabs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Crianças: 7 a 11 anos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D3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D4">
                <w:pPr>
                  <w:tabs>
                    <w:tab w:val="left" w:leader="none" w:pos="934"/>
                  </w:tabs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Adolescentes e Jovens: 12 a 29 anos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D5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D6">
                <w:pPr>
                  <w:tabs>
                    <w:tab w:val="left" w:leader="none" w:pos="934"/>
                  </w:tabs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Adultos: 30 a 59 anos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D7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D8">
                <w:pPr>
                  <w:tabs>
                    <w:tab w:val="left" w:leader="none" w:pos="934"/>
                  </w:tabs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Idosos: maior de 60 anos</w:t>
                </w:r>
              </w:p>
            </w:tc>
          </w:tr>
        </w:tbl>
      </w:sdtContent>
    </w:sdt>
    <w:p w:rsidR="00000000" w:rsidDel="00000000" w:rsidP="00000000" w:rsidRDefault="00000000" w:rsidRPr="00000000" w14:paraId="000001D9">
      <w:pPr>
        <w:numPr>
          <w:ilvl w:val="2"/>
          <w:numId w:val="3"/>
        </w:numPr>
        <w:spacing w:after="120" w:line="240" w:lineRule="auto"/>
        <w:ind w:left="718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Qual é a quantidade aproximada de público atendida diretamente por ano?</w:t>
      </w:r>
      <w:r w:rsidDel="00000000" w:rsidR="00000000" w:rsidRPr="00000000">
        <w:rPr>
          <w:rtl w:val="0"/>
        </w:rPr>
      </w:r>
    </w:p>
    <w:sdt>
      <w:sdtPr>
        <w:lock w:val="contentLocked"/>
        <w:tag w:val="goog_rdk_8"/>
      </w:sdtPr>
      <w:sdtContent>
        <w:tbl>
          <w:tblPr>
            <w:tblStyle w:val="Table9"/>
            <w:tblpPr w:leftFromText="180" w:rightFromText="180" w:topFromText="180" w:bottomFromText="180" w:vertAnchor="text" w:horzAnchor="text" w:tblpX="-660" w:tblpY="0"/>
            <w:tblW w:w="10490.0" w:type="dxa"/>
            <w:jc w:val="left"/>
            <w:tblInd w:w="-152.0" w:type="dxa"/>
            <w:tblLayout w:type="fixed"/>
            <w:tblLook w:val="0400"/>
          </w:tblPr>
          <w:tblGrid>
            <w:gridCol w:w="585"/>
            <w:gridCol w:w="9905"/>
            <w:tblGridChange w:id="0">
              <w:tblGrid>
                <w:gridCol w:w="585"/>
                <w:gridCol w:w="99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DA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  )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DB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até 50 pessoas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DC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  )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DD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de 51 a 100 pessoas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DE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  )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DF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de 101 a 200 pessoas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E0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  )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E1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de 201 a 400 pessoas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E2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  )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E3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de 401 a 600 pessoas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E4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  )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1E5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mais de 601 pessoas</w:t>
                </w:r>
              </w:p>
            </w:tc>
          </w:tr>
        </w:tbl>
      </w:sdtContent>
    </w:sdt>
    <w:p w:rsidR="00000000" w:rsidDel="00000000" w:rsidP="00000000" w:rsidRDefault="00000000" w:rsidRPr="00000000" w14:paraId="000001E6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left="719" w:hanging="7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Descreva as atividades desenvolvidas pela entidade  ou coletivo cultural.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left="719" w:hanging="7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representa iniciativas culturais já desenvolvidas por comunidades, grupos e redes de colaboração?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left="719" w:hanging="7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Quais estratégias a entidade ou coletivo cultural adota para promover, ampliar e garantir a criação e a produção artística e cultural?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left="719" w:hanging="7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incentiva a preservação da cultura brasileira?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left="719" w:hanging="7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estimula a exploração de espaços públicos e privados para serem disponibilizados para a ação cultural?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left="719" w:hanging="7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aumenta a visibilidade das diversas iniciativas culturais?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left="719" w:hanging="7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promove a diversidade cultural brasileira, garantindo diálogos interculturais?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left="719" w:hanging="7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garante acesso aos meios de fruição, produção e difusão cultural?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left="719" w:hanging="7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assegura a inclusão cultural da população idosa, de mulheres, jovens, pessoas negras, com deficiência, LGBTQIAP+ e/ou de baixa renda, combatendo as desigualdades sociais?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left="719" w:hanging="7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contribui para o fortalecimento da autonomia social das comunidades?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left="719" w:hanging="7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promove o intercâmbio entre diferentes segmentos da comunidade?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left="719" w:hanging="7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estimula a articulação das redes sociais e culturais e dessas com a educação?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left="719" w:hanging="7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adota princípios de gestão compartilhada entre atores culturais não governamentais e o Estado?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left="719" w:hanging="7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fomenta as economias solidária e criativa?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left="719" w:hanging="7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protege o patrimônio cultural material, imaterial e promove as memórias comunitárias?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left="719" w:hanging="7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apoia e incentiva manifestações culturais populares e tradicionais?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left="719" w:hanging="7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realiza atividades culturais gratuitas e abertas com regularidade na comunidade? Se sim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left="719" w:hanging="7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 ações da entidade ou coletivo estão relacionadas aos eixos estruturantes da Política Nacional de Cultura Viva (PNCV), por meio de ações nas áreas de formação, produção e/ou difusão sociocultural de maneira continuada?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left="719" w:hanging="7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possui articulação com outras organizações, compondo Frentes, Redes, Conselhos, Comissões, dentre outros espaços de participação e incidência política em áreas sinérgicas a PNCV? Se sim, quais?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left="719" w:hanging="7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iniciativa cultural é atendida ou apoiada por programas, projetos e ações de governo (municipal, estadual ou federal) ou de organizações não governamentais? Cite quais são.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tabs>
          <w:tab w:val="left" w:leader="none" w:pos="284"/>
        </w:tabs>
        <w:spacing w:after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ind w:left="719" w:hanging="7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Informe se a entidade ou coletivo cultural já foi selecionada em algum Edital de apoio da Cultura Viva.</w:t>
      </w:r>
    </w:p>
    <w:p w:rsidR="00000000" w:rsidDel="00000000" w:rsidP="00000000" w:rsidRDefault="00000000" w:rsidRPr="00000000" w14:paraId="0000020F">
      <w:pPr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   ) Federal        (   ) Estadual        (   ) Distrital         (   ) Municipal         (  ) Não foi selecionada</w:t>
      </w:r>
    </w:p>
    <w:p w:rsidR="00000000" w:rsidDel="00000000" w:rsidP="00000000" w:rsidRDefault="00000000" w:rsidRPr="00000000" w14:paraId="00000210">
      <w:pPr>
        <w:numPr>
          <w:ilvl w:val="2"/>
          <w:numId w:val="1"/>
        </w:numPr>
        <w:tabs>
          <w:tab w:val="left" w:leader="none" w:pos="0"/>
          <w:tab w:val="left" w:leader="none" w:pos="540"/>
        </w:tabs>
        <w:spacing w:after="120" w:line="240" w:lineRule="auto"/>
        <w:ind w:left="718" w:hanging="720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 já foi selecionada, escreva em qual(is) e o(s) anos(s):</w:t>
      </w:r>
    </w:p>
    <w:p w:rsidR="00000000" w:rsidDel="00000000" w:rsidP="00000000" w:rsidRDefault="00000000" w:rsidRPr="00000000" w14:paraId="00000211">
      <w:pPr>
        <w:tabs>
          <w:tab w:val="left" w:leader="none" w:pos="0"/>
        </w:tabs>
        <w:spacing w:after="120" w:before="24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be4d5" w:val="clear"/>
        <w:tabs>
          <w:tab w:val="left" w:leader="none" w:pos="0"/>
        </w:tabs>
        <w:spacing w:after="120" w:before="24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DADOS BANCÁRIOS (PARA O CASO DE PREMIAÇÃO)</w:t>
      </w:r>
    </w:p>
    <w:p w:rsidR="00000000" w:rsidDel="00000000" w:rsidP="00000000" w:rsidRDefault="00000000" w:rsidRPr="00000000" w14:paraId="00000213">
      <w:pPr>
        <w:shd w:fill="ffffff" w:val="clear"/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9"/>
      </w:sdtPr>
      <w:sdtContent>
        <w:tbl>
          <w:tblPr>
            <w:tblStyle w:val="Table10"/>
            <w:tblpPr w:leftFromText="180" w:rightFromText="180" w:topFromText="180" w:bottomFromText="180" w:vertAnchor="text" w:horzAnchor="text" w:tblpX="-720" w:tblpY="0"/>
            <w:tblW w:w="10275.0" w:type="dxa"/>
            <w:jc w:val="left"/>
            <w:tblInd w:w="-1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875"/>
            <w:gridCol w:w="2085"/>
            <w:gridCol w:w="1485"/>
            <w:gridCol w:w="2265"/>
            <w:gridCol w:w="2565"/>
            <w:tblGridChange w:id="0">
              <w:tblGrid>
                <w:gridCol w:w="1875"/>
                <w:gridCol w:w="2085"/>
                <w:gridCol w:w="1485"/>
                <w:gridCol w:w="2265"/>
                <w:gridCol w:w="2565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214">
                <w:pPr>
                  <w:spacing w:after="120" w:before="24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Nº Banco:</w:t>
                </w:r>
              </w:p>
              <w:p w:rsidR="00000000" w:rsidDel="00000000" w:rsidP="00000000" w:rsidRDefault="00000000" w:rsidRPr="00000000" w14:paraId="00000215">
                <w:pPr>
                  <w:spacing w:after="120" w:before="24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216">
                <w:pPr>
                  <w:spacing w:after="120" w:before="24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Nome do Banco: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217">
                <w:pPr>
                  <w:spacing w:after="120" w:before="24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Nº Agência: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218">
                <w:pPr>
                  <w:spacing w:after="120" w:before="24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conta corrente</w:t>
                </w:r>
              </w:p>
              <w:p w:rsidR="00000000" w:rsidDel="00000000" w:rsidP="00000000" w:rsidRDefault="00000000" w:rsidRPr="00000000" w14:paraId="00000219">
                <w:pPr>
                  <w:spacing w:after="120" w:before="24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conta poupança</w:t>
                </w:r>
              </w:p>
              <w:p w:rsidR="00000000" w:rsidDel="00000000" w:rsidP="00000000" w:rsidRDefault="00000000" w:rsidRPr="00000000" w14:paraId="0000021A">
                <w:pPr>
                  <w:spacing w:after="120" w:before="24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Nº Conta:</w:t>
                </w:r>
              </w:p>
            </w:tc>
            <w:tc>
              <w:tcPr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21B">
                <w:pPr>
                  <w:spacing w:after="120" w:before="24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Praça de Pagamento:</w:t>
                </w:r>
              </w:p>
              <w:p w:rsidR="00000000" w:rsidDel="00000000" w:rsidP="00000000" w:rsidRDefault="00000000" w:rsidRPr="00000000" w14:paraId="0000021C">
                <w:pPr>
                  <w:spacing w:after="120" w:before="24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5"/>
                <w:tcMar>
                  <w:left w:w="100.0" w:type="dxa"/>
                  <w:right w:w="100.0" w:type="dxa"/>
                </w:tcMar>
              </w:tcPr>
              <w:p w:rsidR="00000000" w:rsidDel="00000000" w:rsidP="00000000" w:rsidRDefault="00000000" w:rsidRPr="00000000" w14:paraId="0000021D">
                <w:pPr>
                  <w:spacing w:after="120" w:before="24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Em caso de representante de candidatura como “grupo/coletivo cultural”, o prêmio será pago em conta corrente ou poupança de qualquer banco, tendo a pessoa candidata como única titular, não sendo aceitas contas conjuntas ou de terceiros, contas correntes de convênio ou instrumentos similares, contas-fácil ou contas-benefício, tais como: Bolsa Família, Bolsa Escola, Aposentadoria, dentre outras.</w:t>
                </w:r>
              </w:p>
              <w:p w:rsidR="00000000" w:rsidDel="00000000" w:rsidP="00000000" w:rsidRDefault="00000000" w:rsidRPr="00000000" w14:paraId="0000021E">
                <w:pPr>
                  <w:spacing w:after="120" w:before="240" w:line="240" w:lineRule="auto"/>
                  <w:ind w:firstLine="0"/>
                  <w:jc w:val="both"/>
                  <w:rPr>
                    <w:rFonts w:ascii="Calibri" w:cs="Calibri" w:eastAsia="Calibri" w:hAnsi="Calibri"/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Em caso de candidatura como “entidade”, o prêmio será pago exclusivamente em conta corrente que tenha a instituição como titular. Para tanto, não poderá ser indicada conta utilizada para convênio ou instrumentos similares.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22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be4d5" w:val="clear"/>
        <w:tabs>
          <w:tab w:val="left" w:leader="none" w:pos="0"/>
        </w:tabs>
        <w:spacing w:after="120" w:before="24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DECLARAÇÕES</w:t>
      </w:r>
    </w:p>
    <w:p w:rsidR="00000000" w:rsidDel="00000000" w:rsidP="00000000" w:rsidRDefault="00000000" w:rsidRPr="00000000" w14:paraId="00000224">
      <w:pPr>
        <w:shd w:fill="ffffff" w:val="clear"/>
        <w:tabs>
          <w:tab w:val="left" w:leader="none" w:pos="567"/>
        </w:tabs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__________________________________________, responsável legal pela entidade ou coletivo cultural ora concorrente, DECLARO, para os devidos fins, e sob as penas da lei que:</w:t>
      </w:r>
    </w:p>
    <w:p w:rsidR="00000000" w:rsidDel="00000000" w:rsidP="00000000" w:rsidRDefault="00000000" w:rsidRPr="00000000" w14:paraId="00000225">
      <w:pPr>
        <w:numPr>
          <w:ilvl w:val="0"/>
          <w:numId w:val="4"/>
        </w:numPr>
        <w:shd w:fill="ffffff" w:val="clear"/>
        <w:tabs>
          <w:tab w:val="left" w:leader="none" w:pos="567"/>
        </w:tabs>
        <w:spacing w:after="120" w:before="240" w:line="240" w:lineRule="auto"/>
        <w:ind w:left="720" w:hanging="2.0000000000000284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dos meus direitos, deveres e procedimentos definidos pelos atos normativos que regem o Edital de Seleção, zelando pela observância das suas determinações;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numPr>
          <w:ilvl w:val="0"/>
          <w:numId w:val="4"/>
        </w:numPr>
        <w:shd w:fill="ffffff" w:val="clear"/>
        <w:tabs>
          <w:tab w:val="left" w:leader="none" w:pos="567"/>
        </w:tabs>
        <w:spacing w:after="120" w:before="240" w:line="240" w:lineRule="auto"/>
        <w:ind w:left="720" w:hanging="2.0000000000000284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de todos os regramentos e obrigações previstas no edital, seja nas fases de seleção e habilitação, seja na eventual premiação.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numPr>
          <w:ilvl w:val="0"/>
          <w:numId w:val="4"/>
        </w:numPr>
        <w:shd w:fill="ffffff" w:val="clear"/>
        <w:tabs>
          <w:tab w:val="left" w:leader="none" w:pos="567"/>
        </w:tabs>
        <w:spacing w:after="120" w:before="240" w:line="240" w:lineRule="auto"/>
        <w:ind w:left="720" w:hanging="2.0000000000000284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de que as informações e documentos apresentados neste processo seletivo são de minha inteira responsabilidade, sendo a expressão da verdade;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numPr>
          <w:ilvl w:val="0"/>
          <w:numId w:val="4"/>
        </w:numPr>
        <w:shd w:fill="ffffff" w:val="clear"/>
        <w:tabs>
          <w:tab w:val="left" w:leader="none" w:pos="567"/>
        </w:tabs>
        <w:spacing w:after="120" w:before="240" w:line="240" w:lineRule="auto"/>
        <w:ind w:left="720" w:hanging="2.0000000000000284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Não me enquadro em quaisquer das vedações dispostas no Edital de Seleção;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numPr>
          <w:ilvl w:val="0"/>
          <w:numId w:val="4"/>
        </w:numPr>
        <w:shd w:fill="ffffff" w:val="clear"/>
        <w:tabs>
          <w:tab w:val="left" w:leader="none" w:pos="567"/>
        </w:tabs>
        <w:spacing w:after="120" w:before="240" w:line="240" w:lineRule="auto"/>
        <w:ind w:left="720" w:hanging="2.0000000000000284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Não existe plágio no projeto apresentado, assumindo integralmente a autoria e respondendo exclusivamente por eventuais acusações ou pleitos nesse sentido;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numPr>
          <w:ilvl w:val="0"/>
          <w:numId w:val="4"/>
        </w:numPr>
        <w:shd w:fill="ffffff" w:val="clear"/>
        <w:tabs>
          <w:tab w:val="left" w:leader="none" w:pos="567"/>
        </w:tabs>
        <w:spacing w:after="120" w:before="240" w:line="240" w:lineRule="auto"/>
        <w:ind w:left="720" w:hanging="2.0000000000000284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Autorizo a Fundação Casa de Cultura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o Ministério da Cultura a publicar e divulgar, mediante reprodução, distribuição, comunicação ao público e quaisquer outras modalidades de utilização, sem quaisquer ônus, por tempo indeterminado, os conteúdos da inscrição;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numPr>
          <w:ilvl w:val="0"/>
          <w:numId w:val="4"/>
        </w:numPr>
        <w:shd w:fill="ffffff" w:val="clear"/>
        <w:tabs>
          <w:tab w:val="left" w:leader="none" w:pos="567"/>
        </w:tabs>
        <w:spacing w:after="120" w:before="240" w:line="240" w:lineRule="auto"/>
        <w:ind w:left="720" w:hanging="2.0000000000000284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shd w:fill="ffffff" w:val="clear"/>
        <w:tabs>
          <w:tab w:val="left" w:leader="none" w:pos="567"/>
        </w:tabs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esta ser a expressão da minha vontade, declaro que assumo total responsabilidade pela veracidade das informações e pelos documentos apresentados, cujos direitos autorais estejam protegidos pela legislação vigente.</w:t>
      </w:r>
    </w:p>
    <w:p w:rsidR="00000000" w:rsidDel="00000000" w:rsidP="00000000" w:rsidRDefault="00000000" w:rsidRPr="00000000" w14:paraId="0000022D">
      <w:pPr>
        <w:widowControl w:val="0"/>
        <w:tabs>
          <w:tab w:val="left" w:leader="none" w:pos="567"/>
          <w:tab w:val="left" w:leader="none" w:pos="1134"/>
        </w:tabs>
        <w:spacing w:after="120" w:before="24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widowControl w:val="0"/>
        <w:spacing w:after="120" w:before="240" w:line="240" w:lineRule="auto"/>
        <w:ind w:hanging="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 e data) _____________________,________/_______/ _______.</w:t>
      </w:r>
    </w:p>
    <w:p w:rsidR="00000000" w:rsidDel="00000000" w:rsidP="00000000" w:rsidRDefault="00000000" w:rsidRPr="00000000" w14:paraId="0000022F">
      <w:pPr>
        <w:spacing w:after="120" w:before="240"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spacing w:after="120" w:before="240" w:line="240" w:lineRule="auto"/>
        <w:ind w:hanging="2"/>
        <w:jc w:val="center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231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232">
      <w:pPr>
        <w:spacing w:line="240" w:lineRule="auto"/>
        <w:ind w:hanging="2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(Responsável Legal da Entidade Cultural)</w:t>
      </w:r>
    </w:p>
    <w:p w:rsidR="00000000" w:rsidDel="00000000" w:rsidP="00000000" w:rsidRDefault="00000000" w:rsidRPr="00000000" w14:paraId="00000233">
      <w:pPr>
        <w:spacing w:line="240" w:lineRule="auto"/>
        <w:ind w:hanging="2"/>
        <w:jc w:val="center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spacing w:line="240" w:lineRule="auto"/>
        <w:ind w:left="0" w:right="6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B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Rua Timóteo, 172 – Nossa Senhora da Conceição – João Monlevade/ MG – CEP: 35930-039</w:t>
    </w:r>
  </w:p>
  <w:p w:rsidR="00000000" w:rsidDel="00000000" w:rsidP="00000000" w:rsidRDefault="00000000" w:rsidRPr="00000000" w14:paraId="0000024C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Fone: (31) 3859-0600 - E-mail: </w:t>
    </w:r>
    <w:hyperlink r:id="rId1"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casadeculturamon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levade@gmail.com</w:t>
    </w:r>
  </w:p>
  <w:p w:rsidR="00000000" w:rsidDel="00000000" w:rsidP="00000000" w:rsidRDefault="00000000" w:rsidRPr="00000000" w14:paraId="0000024D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CNPJ: 21.857.115/0001-77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A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5272088</wp:posOffset>
          </wp:positionH>
          <wp:positionV relativeFrom="page">
            <wp:posOffset>142875</wp:posOffset>
          </wp:positionV>
          <wp:extent cx="2143125" cy="519296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3125" cy="51929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2638425</wp:posOffset>
          </wp:positionH>
          <wp:positionV relativeFrom="paragraph">
            <wp:posOffset>-319085</wp:posOffset>
          </wp:positionV>
          <wp:extent cx="1647825" cy="535118"/>
          <wp:effectExtent b="0" l="0" r="0" t="0"/>
          <wp:wrapNone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7825" cy="53511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1385888</wp:posOffset>
          </wp:positionH>
          <wp:positionV relativeFrom="paragraph">
            <wp:posOffset>-347660</wp:posOffset>
          </wp:positionV>
          <wp:extent cx="1183481" cy="600075"/>
          <wp:effectExtent b="0" l="0" r="0" t="0"/>
          <wp:wrapNone/>
          <wp:docPr descr="Logo Casa Cultura" id="17" name="image4.jpg"/>
          <a:graphic>
            <a:graphicData uri="http://schemas.openxmlformats.org/drawingml/2006/picture">
              <pic:pic>
                <pic:nvPicPr>
                  <pic:cNvPr descr="Logo Casa Cultura" id="0" name="image4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3481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257175</wp:posOffset>
          </wp:positionH>
          <wp:positionV relativeFrom="paragraph">
            <wp:posOffset>-276222</wp:posOffset>
          </wp:positionV>
          <wp:extent cx="1038225" cy="446488"/>
          <wp:effectExtent b="0" l="0" r="0" t="0"/>
          <wp:wrapNone/>
          <wp:docPr id="1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1414" l="0" r="81893" t="93105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-800097</wp:posOffset>
          </wp:positionH>
          <wp:positionV relativeFrom="paragraph">
            <wp:posOffset>-342897</wp:posOffset>
          </wp:positionV>
          <wp:extent cx="1053978" cy="600075"/>
          <wp:effectExtent b="0" l="0" r="0" t="0"/>
          <wp:wrapNone/>
          <wp:docPr id="1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91734" l="0" r="79275" t="0"/>
                  <a:stretch>
                    <a:fillRect/>
                  </a:stretch>
                </pic:blipFill>
                <pic:spPr>
                  <a:xfrm>
                    <a:off x="0" y="0"/>
                    <a:ext cx="1053978" cy="6000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decimal"/>
      <w:lvlText w:val="%1."/>
      <w:lvlJc w:val="left"/>
      <w:pPr>
        <w:ind w:left="660" w:hanging="660"/>
      </w:pPr>
      <w:rPr>
        <w:u w:val="none"/>
      </w:rPr>
    </w:lvl>
    <w:lvl w:ilvl="1">
      <w:start w:val="17"/>
      <w:numFmt w:val="decimal"/>
      <w:lvlText w:val="%1.%2."/>
      <w:lvlJc w:val="left"/>
      <w:pPr>
        <w:ind w:left="719" w:hanging="720"/>
      </w:pPr>
      <w:rPr>
        <w:u w:val="none"/>
      </w:rPr>
    </w:lvl>
    <w:lvl w:ilvl="2">
      <w:start w:val="1"/>
      <w:numFmt w:val="decimal"/>
      <w:lvlText w:val="%1.%2.%3."/>
      <w:lvlJc w:val="left"/>
      <w:pPr>
        <w:ind w:left="718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077" w:hanging="108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076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435" w:hanging="144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1434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1793" w:hanging="180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1792" w:hanging="180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>
    <w:lvl w:ilvl="0">
      <w:start w:val="4"/>
      <w:numFmt w:val="decimal"/>
      <w:lvlText w:val="%1."/>
      <w:lvlJc w:val="left"/>
      <w:pPr>
        <w:ind w:left="540" w:hanging="540"/>
      </w:pPr>
      <w:rPr>
        <w:u w:val="none"/>
      </w:rPr>
    </w:lvl>
    <w:lvl w:ilvl="1">
      <w:start w:val="7"/>
      <w:numFmt w:val="decimal"/>
      <w:lvlText w:val="%1.%2."/>
      <w:lvlJc w:val="left"/>
      <w:pPr>
        <w:ind w:left="719" w:hanging="720"/>
      </w:pPr>
      <w:rPr>
        <w:u w:val="none"/>
      </w:rPr>
    </w:lvl>
    <w:lvl w:ilvl="2">
      <w:start w:val="2"/>
      <w:numFmt w:val="decimal"/>
      <w:lvlText w:val="%1.%2.%3."/>
      <w:lvlJc w:val="left"/>
      <w:pPr>
        <w:ind w:left="718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077" w:hanging="108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076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435" w:hanging="144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1434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1793" w:hanging="180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1792" w:hanging="180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gov.br/culturaviva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4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k/j33TDC5aN2SLprbC8A1yfcqw==">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