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</w:t>
        <w:br w:type="textWrapping"/>
        <w:t xml:space="preserve">DO MUNICÍPIO DE JOÃO MONLEVADE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5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right="6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5272088</wp:posOffset>
          </wp:positionH>
          <wp:positionV relativeFrom="page">
            <wp:posOffset>142875</wp:posOffset>
          </wp:positionV>
          <wp:extent cx="2143125" cy="519296"/>
          <wp:effectExtent b="0" l="0" r="0" t="0"/>
          <wp:wrapNone/>
          <wp:docPr id="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519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2638425</wp:posOffset>
          </wp:positionH>
          <wp:positionV relativeFrom="paragraph">
            <wp:posOffset>-319082</wp:posOffset>
          </wp:positionV>
          <wp:extent cx="1647825" cy="535118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35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1385888</wp:posOffset>
          </wp:positionH>
          <wp:positionV relativeFrom="paragraph">
            <wp:posOffset>-347657</wp:posOffset>
          </wp:positionV>
          <wp:extent cx="1183481" cy="600075"/>
          <wp:effectExtent b="0" l="0" r="0" t="0"/>
          <wp:wrapNone/>
          <wp:docPr descr="Logo Casa Cultura" id="33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3481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-276219</wp:posOffset>
          </wp:positionV>
          <wp:extent cx="1038225" cy="446488"/>
          <wp:effectExtent b="0" l="0" r="0" t="0"/>
          <wp:wrapNone/>
          <wp:docPr id="3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-800092</wp:posOffset>
          </wp:positionH>
          <wp:positionV relativeFrom="paragraph">
            <wp:posOffset>-342891</wp:posOffset>
          </wp:positionV>
          <wp:extent cx="1053978" cy="600075"/>
          <wp:effectExtent b="0" l="0" r="0" t="0"/>
          <wp:wrapNone/>
          <wp:docPr id="3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53978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JtPWqcQA6pysluz5zO5QLQe+g==">CgMxLjA4AHIhMXEzQzdlaWtJeGpaLWF4cldXNnpzUnBoZkRucXhRNXB3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