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br/>
        <w:t>JUSTIFICATIVA DE DISPENSA DE CHAMAMENTO PÚBLICO PARA CELEBRAÇÃO DE TERMO DE COLABORAÇÃO COM ASSOCIAÇÃO DE PAIS E AMIGOS DOS EXCEPCIONAIS DE JOÃO MONLEVADE – APAE – LEI 13.019/14.</w:t>
      </w:r>
    </w:p>
    <w:p w:rsidR="009C5910" w:rsidRPr="00F4233D" w:rsidRDefault="009C5910" w:rsidP="005307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João Monlevade, </w:t>
      </w:r>
      <w:r w:rsidR="0090521B" w:rsidRPr="00F4233D">
        <w:rPr>
          <w:rFonts w:ascii="Arial" w:hAnsi="Arial" w:cs="Arial"/>
          <w:sz w:val="24"/>
          <w:szCs w:val="24"/>
        </w:rPr>
        <w:t>1</w:t>
      </w:r>
      <w:r w:rsidR="0049656D" w:rsidRPr="00F4233D">
        <w:rPr>
          <w:rFonts w:ascii="Arial" w:hAnsi="Arial" w:cs="Arial"/>
          <w:sz w:val="24"/>
          <w:szCs w:val="24"/>
        </w:rPr>
        <w:t>7</w:t>
      </w:r>
      <w:r w:rsidRPr="00F4233D">
        <w:rPr>
          <w:rFonts w:ascii="Arial" w:hAnsi="Arial" w:cs="Arial"/>
          <w:sz w:val="24"/>
          <w:szCs w:val="24"/>
        </w:rPr>
        <w:t xml:space="preserve"> de </w:t>
      </w:r>
      <w:r w:rsidR="00E66F56" w:rsidRPr="00F4233D">
        <w:rPr>
          <w:rFonts w:ascii="Arial" w:hAnsi="Arial" w:cs="Arial"/>
          <w:sz w:val="24"/>
          <w:szCs w:val="24"/>
        </w:rPr>
        <w:t>Abril</w:t>
      </w:r>
      <w:r w:rsidRPr="00F4233D">
        <w:rPr>
          <w:rFonts w:ascii="Arial" w:hAnsi="Arial" w:cs="Arial"/>
          <w:sz w:val="24"/>
          <w:szCs w:val="24"/>
        </w:rPr>
        <w:t xml:space="preserve"> de 201</w:t>
      </w:r>
      <w:r w:rsidR="00E66F56" w:rsidRPr="00F4233D">
        <w:rPr>
          <w:rFonts w:ascii="Arial" w:hAnsi="Arial" w:cs="Arial"/>
          <w:sz w:val="24"/>
          <w:szCs w:val="24"/>
        </w:rPr>
        <w:t>9</w:t>
      </w:r>
      <w:r w:rsidRPr="00F4233D">
        <w:rPr>
          <w:rFonts w:ascii="Arial" w:hAnsi="Arial" w:cs="Arial"/>
          <w:sz w:val="24"/>
          <w:szCs w:val="24"/>
        </w:rPr>
        <w:t>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  <w:r w:rsidRPr="00F4233D">
        <w:rPr>
          <w:rFonts w:ascii="Arial" w:hAnsi="Arial" w:cs="Arial"/>
          <w:b/>
          <w:bCs/>
          <w:sz w:val="24"/>
          <w:szCs w:val="24"/>
          <w:u w:val="single"/>
        </w:rPr>
        <w:t>Órgão Responsável</w:t>
      </w:r>
      <w:r w:rsidRPr="00F4233D">
        <w:rPr>
          <w:rFonts w:ascii="Arial" w:hAnsi="Arial" w:cs="Arial"/>
          <w:sz w:val="24"/>
          <w:szCs w:val="24"/>
        </w:rPr>
        <w:t>: </w:t>
      </w:r>
      <w:r w:rsidR="00E66F56" w:rsidRPr="00F4233D">
        <w:rPr>
          <w:rFonts w:ascii="Arial" w:hAnsi="Arial" w:cs="Arial"/>
          <w:b/>
          <w:bCs/>
          <w:sz w:val="24"/>
          <w:szCs w:val="24"/>
        </w:rPr>
        <w:t xml:space="preserve">SECRETARIA DE </w:t>
      </w:r>
      <w:r w:rsidRPr="00F4233D">
        <w:rPr>
          <w:rFonts w:ascii="Arial" w:hAnsi="Arial" w:cs="Arial"/>
          <w:b/>
          <w:bCs/>
          <w:sz w:val="24"/>
          <w:szCs w:val="24"/>
        </w:rPr>
        <w:t>ASSISTÊNCIA SOCIAL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  <w:u w:val="single"/>
        </w:rPr>
        <w:t>Parceiro:</w:t>
      </w:r>
      <w:r w:rsidRPr="00F4233D">
        <w:rPr>
          <w:rFonts w:ascii="Arial" w:hAnsi="Arial" w:cs="Arial"/>
          <w:b/>
          <w:bCs/>
          <w:sz w:val="24"/>
          <w:szCs w:val="24"/>
        </w:rPr>
        <w:t> ASSOCIAÇÃO DE PAIS E AMIGOS DOS EXCEPCIONAIS DE JOÃO MONLEVADE – APAE</w:t>
      </w:r>
      <w:r w:rsidRPr="00F4233D">
        <w:rPr>
          <w:rFonts w:ascii="Arial" w:hAnsi="Arial" w:cs="Arial"/>
          <w:sz w:val="24"/>
          <w:szCs w:val="24"/>
        </w:rPr>
        <w:t>, CNPJ sob o </w:t>
      </w:r>
      <w:r w:rsidRPr="00F4233D">
        <w:rPr>
          <w:rFonts w:ascii="Arial" w:hAnsi="Arial" w:cs="Arial"/>
          <w:b/>
          <w:bCs/>
          <w:sz w:val="24"/>
          <w:szCs w:val="24"/>
        </w:rPr>
        <w:t>nº. 19.155.282/0001-24</w:t>
      </w:r>
      <w:r w:rsidRPr="00F4233D">
        <w:rPr>
          <w:rFonts w:ascii="Arial" w:hAnsi="Arial" w:cs="Arial"/>
          <w:sz w:val="24"/>
          <w:szCs w:val="24"/>
        </w:rPr>
        <w:t>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  <w:u w:val="single"/>
        </w:rPr>
        <w:t>Objeto:</w:t>
      </w:r>
      <w:r w:rsidRPr="00F4233D">
        <w:rPr>
          <w:rFonts w:ascii="Arial" w:hAnsi="Arial" w:cs="Arial"/>
          <w:sz w:val="24"/>
          <w:szCs w:val="24"/>
        </w:rPr>
        <w:t> Transferência de recurso financeiro à CONVENIADA através de repasse de recursos oriundos do Fundo Nacional de Assistência Social - FNAS, para atendimento inte</w:t>
      </w:r>
      <w:r w:rsidR="00A1436A" w:rsidRPr="00F4233D">
        <w:rPr>
          <w:rFonts w:ascii="Arial" w:hAnsi="Arial" w:cs="Arial"/>
          <w:sz w:val="24"/>
          <w:szCs w:val="24"/>
        </w:rPr>
        <w:t xml:space="preserve">gral a pessoas com deficiência </w:t>
      </w:r>
      <w:r w:rsidRPr="00F4233D">
        <w:rPr>
          <w:rFonts w:ascii="Arial" w:hAnsi="Arial" w:cs="Arial"/>
          <w:sz w:val="24"/>
          <w:szCs w:val="24"/>
        </w:rPr>
        <w:t xml:space="preserve">e suas famílias, na modalidade Proteção Social Especial de Média Complexidade, conforme Sistema </w:t>
      </w:r>
      <w:r w:rsidR="00A1436A" w:rsidRPr="00F4233D">
        <w:rPr>
          <w:rFonts w:ascii="Arial" w:hAnsi="Arial" w:cs="Arial"/>
          <w:sz w:val="24"/>
          <w:szCs w:val="24"/>
        </w:rPr>
        <w:t>Ú</w:t>
      </w:r>
      <w:r w:rsidRPr="00F4233D">
        <w:rPr>
          <w:rFonts w:ascii="Arial" w:hAnsi="Arial" w:cs="Arial"/>
          <w:sz w:val="24"/>
          <w:szCs w:val="24"/>
        </w:rPr>
        <w:t>nico de Assistência Social – SUAS.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Vigência</w:t>
      </w:r>
      <w:r w:rsidRPr="00F4233D">
        <w:rPr>
          <w:rFonts w:ascii="Arial" w:hAnsi="Arial" w:cs="Arial"/>
          <w:sz w:val="24"/>
          <w:szCs w:val="24"/>
        </w:rPr>
        <w:t>: 12 (doze) meses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VALOR GLOBAL:</w:t>
      </w:r>
      <w:r w:rsidRPr="00F4233D">
        <w:rPr>
          <w:rFonts w:ascii="Arial" w:hAnsi="Arial" w:cs="Arial"/>
          <w:sz w:val="24"/>
          <w:szCs w:val="24"/>
        </w:rPr>
        <w:t> </w:t>
      </w:r>
      <w:r w:rsidR="0054625E" w:rsidRPr="00F4233D">
        <w:rPr>
          <w:rFonts w:ascii="Arial" w:hAnsi="Arial" w:cs="Arial"/>
          <w:b/>
          <w:bCs/>
          <w:sz w:val="24"/>
          <w:szCs w:val="24"/>
        </w:rPr>
        <w:t xml:space="preserve">R$ 39.594,59 </w:t>
      </w:r>
      <w:r w:rsidRPr="00F4233D">
        <w:rPr>
          <w:rFonts w:ascii="Arial" w:hAnsi="Arial" w:cs="Arial"/>
          <w:b/>
          <w:bCs/>
          <w:sz w:val="24"/>
          <w:szCs w:val="24"/>
        </w:rPr>
        <w:t>(</w:t>
      </w:r>
      <w:r w:rsidR="0054625E" w:rsidRPr="00F4233D">
        <w:rPr>
          <w:rFonts w:ascii="Arial" w:hAnsi="Arial" w:cs="Arial"/>
          <w:b/>
          <w:bCs/>
          <w:sz w:val="24"/>
          <w:szCs w:val="24"/>
        </w:rPr>
        <w:t>trinta e nove mil, quinhentos noventa e quatro reais, cinqüenta e nove centavos</w:t>
      </w:r>
      <w:r w:rsidRPr="00F4233D">
        <w:rPr>
          <w:rFonts w:ascii="Arial" w:hAnsi="Arial" w:cs="Arial"/>
          <w:b/>
          <w:bCs/>
          <w:sz w:val="24"/>
          <w:szCs w:val="24"/>
        </w:rPr>
        <w:t>)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>, sendo a 1ª parcela</w:t>
      </w:r>
      <w:r w:rsidR="00530720" w:rsidRPr="00F4233D">
        <w:rPr>
          <w:rFonts w:ascii="Arial" w:hAnsi="Arial" w:cs="Arial"/>
          <w:b/>
          <w:bCs/>
          <w:sz w:val="24"/>
          <w:szCs w:val="24"/>
        </w:rPr>
        <w:t xml:space="preserve"> (</w:t>
      </w:r>
      <w:proofErr w:type="gramStart"/>
      <w:r w:rsidR="00530720" w:rsidRPr="00F4233D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="00530720" w:rsidRPr="00F4233D">
        <w:rPr>
          <w:rFonts w:ascii="Arial" w:hAnsi="Arial" w:cs="Arial"/>
          <w:b/>
          <w:bCs/>
          <w:sz w:val="24"/>
          <w:szCs w:val="24"/>
        </w:rPr>
        <w:t xml:space="preserve"> x R$ 3.000,00 mais R$ 3.594,59</w:t>
      </w:r>
      <w:r w:rsidR="004C2ECB" w:rsidRPr="00F4233D">
        <w:rPr>
          <w:rFonts w:ascii="Arial" w:hAnsi="Arial" w:cs="Arial"/>
          <w:b/>
          <w:bCs/>
          <w:sz w:val="24"/>
          <w:szCs w:val="24"/>
        </w:rPr>
        <w:t xml:space="preserve"> de rendimentos</w:t>
      </w:r>
      <w:r w:rsidR="00530720" w:rsidRPr="00F4233D">
        <w:rPr>
          <w:rFonts w:ascii="Arial" w:hAnsi="Arial" w:cs="Arial"/>
          <w:b/>
          <w:bCs/>
          <w:sz w:val="24"/>
          <w:szCs w:val="24"/>
        </w:rPr>
        <w:t>)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 xml:space="preserve"> no valor</w:t>
      </w:r>
      <w:r w:rsidR="00530720" w:rsidRPr="00F4233D">
        <w:rPr>
          <w:rFonts w:ascii="Arial" w:hAnsi="Arial" w:cs="Arial"/>
          <w:b/>
          <w:bCs/>
          <w:sz w:val="24"/>
          <w:szCs w:val="24"/>
        </w:rPr>
        <w:t xml:space="preserve"> total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 xml:space="preserve"> de R$</w:t>
      </w:r>
      <w:r w:rsidR="00530720" w:rsidRPr="00F4233D">
        <w:rPr>
          <w:rFonts w:ascii="Arial" w:hAnsi="Arial" w:cs="Arial"/>
          <w:b/>
          <w:bCs/>
          <w:sz w:val="24"/>
          <w:szCs w:val="24"/>
        </w:rPr>
        <w:t xml:space="preserve"> 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>18.594,59 e 7 parcelas no valor de R$ 3.000,00 cada</w:t>
      </w:r>
      <w:r w:rsidR="0090521B" w:rsidRPr="00F4233D">
        <w:rPr>
          <w:rFonts w:ascii="Arial" w:hAnsi="Arial" w:cs="Arial"/>
          <w:b/>
          <w:bCs/>
          <w:sz w:val="24"/>
          <w:szCs w:val="24"/>
        </w:rPr>
        <w:t>, totalizando mais R$ 21.000,00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>.</w:t>
      </w:r>
    </w:p>
    <w:p w:rsidR="0090521B" w:rsidRPr="00F4233D" w:rsidRDefault="0090521B" w:rsidP="0090521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 xml:space="preserve">DOTAÇÃO ORÇAMENTÁRIA A SER UTILIZADA: </w:t>
      </w:r>
    </w:p>
    <w:p w:rsidR="0090521B" w:rsidRPr="00F4233D" w:rsidRDefault="0090521B" w:rsidP="0090521B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 xml:space="preserve">08.242.0803.2045 – 3.3.50.43.00 – FICHA 290, FONTE 2.29 </w:t>
      </w:r>
    </w:p>
    <w:p w:rsidR="0090521B" w:rsidRPr="00F4233D" w:rsidRDefault="0090521B" w:rsidP="0090521B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 xml:space="preserve">08.242.0803.2045 – 3.3.50.43.00 – FICHA 290, FONTE 1.29 </w:t>
      </w:r>
    </w:p>
    <w:p w:rsidR="0090521B" w:rsidRPr="00F4233D" w:rsidRDefault="0090521B" w:rsidP="0090521B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lastRenderedPageBreak/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Considerando que </w:t>
      </w:r>
      <w:proofErr w:type="gramStart"/>
      <w:r w:rsidRPr="00F4233D">
        <w:rPr>
          <w:rFonts w:ascii="Arial" w:hAnsi="Arial" w:cs="Arial"/>
          <w:sz w:val="24"/>
          <w:szCs w:val="24"/>
        </w:rPr>
        <w:t>o inciso VI</w:t>
      </w:r>
      <w:proofErr w:type="gramEnd"/>
      <w:r w:rsidRPr="00F4233D">
        <w:rPr>
          <w:rFonts w:ascii="Arial" w:hAnsi="Arial" w:cs="Arial"/>
          <w:sz w:val="24"/>
          <w:szCs w:val="24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A APAE de João Monlevade, entidade filantrópica, sem fins lucrativos, declarada de utilidade pública, está tipificada de acordo com o Sistema Único de Assistência Socia</w:t>
      </w:r>
      <w:r w:rsidR="00FE0808" w:rsidRPr="00F4233D">
        <w:rPr>
          <w:rFonts w:ascii="Arial" w:hAnsi="Arial" w:cs="Arial"/>
          <w:b/>
          <w:bCs/>
          <w:sz w:val="24"/>
          <w:szCs w:val="24"/>
        </w:rPr>
        <w:t>l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(SUAS) como entidade de Proteção Social Especial de Média Complexidade.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O repasse do recurso para entidade</w:t>
      </w:r>
      <w:r w:rsidR="00530720" w:rsidRPr="00F4233D">
        <w:rPr>
          <w:rFonts w:ascii="Arial" w:hAnsi="Arial" w:cs="Arial"/>
          <w:b/>
          <w:bCs/>
          <w:sz w:val="24"/>
          <w:szCs w:val="24"/>
        </w:rPr>
        <w:t xml:space="preserve"> possibilita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, através da manutenção com a mão de obra profissional e seus encargos e aquisição de materiais para orientação social e lazer, articular as ações de defesa e garantia de direitos, prevenção e orientação na perspectiva de garantir o desenvolvimento, a independência e autonomia, melhorando o bem estar, a </w:t>
      </w:r>
      <w:proofErr w:type="spellStart"/>
      <w:r w:rsidRPr="00F4233D">
        <w:rPr>
          <w:rFonts w:ascii="Arial" w:hAnsi="Arial" w:cs="Arial"/>
          <w:b/>
          <w:bCs/>
          <w:sz w:val="24"/>
          <w:szCs w:val="24"/>
        </w:rPr>
        <w:t>autoestima</w:t>
      </w:r>
      <w:proofErr w:type="spellEnd"/>
      <w:r w:rsidRPr="00F4233D">
        <w:rPr>
          <w:rFonts w:ascii="Arial" w:hAnsi="Arial" w:cs="Arial"/>
          <w:b/>
          <w:bCs/>
          <w:sz w:val="24"/>
          <w:szCs w:val="24"/>
        </w:rPr>
        <w:t xml:space="preserve">, o que proporciona uma melhor qualidade de vida para as pessoas com deficiência, </w:t>
      </w:r>
      <w:proofErr w:type="spellStart"/>
      <w:r w:rsidRPr="00F4233D">
        <w:rPr>
          <w:rFonts w:ascii="Arial" w:hAnsi="Arial" w:cs="Arial"/>
          <w:b/>
          <w:bCs/>
          <w:sz w:val="24"/>
          <w:szCs w:val="24"/>
        </w:rPr>
        <w:t>wuais</w:t>
      </w:r>
      <w:proofErr w:type="spellEnd"/>
      <w:r w:rsidRPr="00F4233D">
        <w:rPr>
          <w:rFonts w:ascii="Arial" w:hAnsi="Arial" w:cs="Arial"/>
          <w:b/>
          <w:bCs/>
          <w:sz w:val="24"/>
          <w:szCs w:val="24"/>
        </w:rPr>
        <w:t xml:space="preserve"> sejam, pessoas que apresentam síndromes, autismo, psicoses, lesões neurológicas, usuários dessas ofertas. A família do usuário recebe também acompanhamento e orientação de acordo com suas necessidades. </w:t>
      </w:r>
      <w:r w:rsidR="004A66CB" w:rsidRPr="00F4233D">
        <w:rPr>
          <w:rFonts w:ascii="Arial" w:hAnsi="Arial" w:cs="Arial"/>
          <w:b/>
          <w:bCs/>
          <w:sz w:val="24"/>
          <w:szCs w:val="24"/>
        </w:rPr>
        <w:t>Ressaltamos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que essas ações envolvem também a comunidade local.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</w:t>
      </w:r>
      <w:r w:rsidRPr="00F4233D">
        <w:rPr>
          <w:rFonts w:ascii="Arial" w:hAnsi="Arial" w:cs="Arial"/>
          <w:sz w:val="24"/>
          <w:szCs w:val="24"/>
        </w:rPr>
        <w:lastRenderedPageBreak/>
        <w:t>caso de desconstituição, atendendo plenamente aos critérios do art. 2º, I, da Lei 13.019/2014. Não obstante encontra-se inscrita no</w:t>
      </w:r>
      <w:r w:rsidR="00FE0808" w:rsidRPr="00F4233D">
        <w:rPr>
          <w:rFonts w:ascii="Arial" w:hAnsi="Arial" w:cs="Arial"/>
          <w:sz w:val="24"/>
          <w:szCs w:val="24"/>
        </w:rPr>
        <w:t xml:space="preserve"> Conselho</w:t>
      </w:r>
      <w:r w:rsidRPr="00F4233D">
        <w:rPr>
          <w:rFonts w:ascii="Arial" w:hAnsi="Arial" w:cs="Arial"/>
          <w:sz w:val="24"/>
          <w:szCs w:val="24"/>
        </w:rPr>
        <w:t xml:space="preserve"> Municipal de </w:t>
      </w:r>
      <w:r w:rsidR="004C2ECB" w:rsidRPr="00F4233D">
        <w:rPr>
          <w:rFonts w:ascii="Arial" w:hAnsi="Arial" w:cs="Arial"/>
          <w:sz w:val="24"/>
          <w:szCs w:val="24"/>
        </w:rPr>
        <w:t>Assistência Social</w:t>
      </w:r>
      <w:r w:rsidRPr="00F4233D">
        <w:rPr>
          <w:rFonts w:ascii="Arial" w:hAnsi="Arial" w:cs="Arial"/>
          <w:sz w:val="24"/>
          <w:szCs w:val="24"/>
        </w:rPr>
        <w:t>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Cabe salientar que a entidade apresentou todos os documentos solicitados na Lei 13.019/2014, cumprindo assim, os requisitos mínimos para a formalização do Termo.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9C5910" w:rsidRPr="00F4233D" w:rsidRDefault="00FE0808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i/>
          <w:iCs/>
          <w:sz w:val="24"/>
          <w:szCs w:val="24"/>
        </w:rPr>
        <w:t xml:space="preserve">Ana Angélica </w:t>
      </w:r>
      <w:proofErr w:type="spellStart"/>
      <w:r w:rsidRPr="00F4233D">
        <w:rPr>
          <w:rFonts w:ascii="Arial" w:hAnsi="Arial" w:cs="Arial"/>
          <w:b/>
          <w:bCs/>
          <w:i/>
          <w:iCs/>
          <w:sz w:val="24"/>
          <w:szCs w:val="24"/>
        </w:rPr>
        <w:t>Prandini</w:t>
      </w:r>
      <w:proofErr w:type="spellEnd"/>
      <w:r w:rsidRPr="00F4233D">
        <w:rPr>
          <w:rFonts w:ascii="Arial" w:hAnsi="Arial" w:cs="Arial"/>
          <w:b/>
          <w:bCs/>
          <w:i/>
          <w:iCs/>
          <w:sz w:val="24"/>
          <w:szCs w:val="24"/>
        </w:rPr>
        <w:t xml:space="preserve"> de Assis</w:t>
      </w: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Secretária Municipal de Assistência Social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9C5910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F4233D" w:rsidRPr="00F4233D" w:rsidRDefault="00F4233D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i/>
          <w:iCs/>
          <w:sz w:val="24"/>
          <w:szCs w:val="24"/>
        </w:rPr>
        <w:t>SIMONE CARVALHO</w:t>
      </w: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Prefeita Municipal</w:t>
      </w:r>
    </w:p>
    <w:p w:rsidR="009C5910" w:rsidRPr="00F4233D" w:rsidRDefault="009C5910" w:rsidP="004A3D05">
      <w:pPr>
        <w:spacing w:line="360" w:lineRule="auto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br/>
      </w:r>
    </w:p>
    <w:p w:rsidR="00747200" w:rsidRPr="00F4233D" w:rsidRDefault="0074720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47200" w:rsidRPr="00F4233D" w:rsidSect="007262AA">
      <w:headerReference w:type="default" r:id="rId6"/>
      <w:pgSz w:w="11906" w:h="16838"/>
      <w:pgMar w:top="21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2AA" w:rsidRDefault="007262AA" w:rsidP="007262AA">
      <w:pPr>
        <w:spacing w:after="0" w:line="240" w:lineRule="auto"/>
      </w:pPr>
      <w:r>
        <w:separator/>
      </w:r>
    </w:p>
  </w:endnote>
  <w:endnote w:type="continuationSeparator" w:id="1">
    <w:p w:rsidR="007262AA" w:rsidRDefault="007262AA" w:rsidP="0072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2AA" w:rsidRDefault="007262AA" w:rsidP="007262AA">
      <w:pPr>
        <w:spacing w:after="0" w:line="240" w:lineRule="auto"/>
      </w:pPr>
      <w:r>
        <w:separator/>
      </w:r>
    </w:p>
  </w:footnote>
  <w:footnote w:type="continuationSeparator" w:id="1">
    <w:p w:rsidR="007262AA" w:rsidRDefault="007262AA" w:rsidP="0072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AA" w:rsidRDefault="007262AA">
    <w:pPr>
      <w:pStyle w:val="Cabealho"/>
    </w:pPr>
    <w:r w:rsidRPr="007262A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3834765</wp:posOffset>
          </wp:positionH>
          <wp:positionV relativeFrom="paragraph">
            <wp:posOffset>7620</wp:posOffset>
          </wp:positionV>
          <wp:extent cx="1574800" cy="802005"/>
          <wp:effectExtent l="19050" t="0" r="635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910"/>
    <w:rsid w:val="00034D17"/>
    <w:rsid w:val="00106ECF"/>
    <w:rsid w:val="00190D44"/>
    <w:rsid w:val="001A1BE5"/>
    <w:rsid w:val="001A4068"/>
    <w:rsid w:val="001F7608"/>
    <w:rsid w:val="0031651E"/>
    <w:rsid w:val="003A1DC9"/>
    <w:rsid w:val="003E5640"/>
    <w:rsid w:val="0049656D"/>
    <w:rsid w:val="004A3D05"/>
    <w:rsid w:val="004A66CB"/>
    <w:rsid w:val="004B0442"/>
    <w:rsid w:val="004C01FE"/>
    <w:rsid w:val="004C2ECB"/>
    <w:rsid w:val="004F6D66"/>
    <w:rsid w:val="00530720"/>
    <w:rsid w:val="0054625E"/>
    <w:rsid w:val="00557AC3"/>
    <w:rsid w:val="0059097F"/>
    <w:rsid w:val="005B66B0"/>
    <w:rsid w:val="0067703F"/>
    <w:rsid w:val="007262AA"/>
    <w:rsid w:val="00747200"/>
    <w:rsid w:val="00873D78"/>
    <w:rsid w:val="0090156C"/>
    <w:rsid w:val="0090521B"/>
    <w:rsid w:val="009C5910"/>
    <w:rsid w:val="009E7F76"/>
    <w:rsid w:val="00A1436A"/>
    <w:rsid w:val="00A25DBE"/>
    <w:rsid w:val="00A92EB0"/>
    <w:rsid w:val="00B03643"/>
    <w:rsid w:val="00C67DD0"/>
    <w:rsid w:val="00CB52C1"/>
    <w:rsid w:val="00CC65B8"/>
    <w:rsid w:val="00CD3D10"/>
    <w:rsid w:val="00D10BC1"/>
    <w:rsid w:val="00D939C2"/>
    <w:rsid w:val="00DB2ED7"/>
    <w:rsid w:val="00DF78E5"/>
    <w:rsid w:val="00E006B5"/>
    <w:rsid w:val="00E66F56"/>
    <w:rsid w:val="00E764A6"/>
    <w:rsid w:val="00F4233D"/>
    <w:rsid w:val="00FC3981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2AA"/>
  </w:style>
  <w:style w:type="paragraph" w:styleId="Rodap">
    <w:name w:val="footer"/>
    <w:basedOn w:val="Normal"/>
    <w:link w:val="Rodap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731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2019-04-08T19:34:00Z</dcterms:created>
  <dcterms:modified xsi:type="dcterms:W3CDTF">2019-04-17T10:57:00Z</dcterms:modified>
</cp:coreProperties>
</file>