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169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453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NOMEIA MEMBROS PARA COMPOR A  TURMA RECURSAL DA COORDENADORIA DE PROTEÇÃO E DEFESA DO CONSUMIDOR - PROCON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</w:t>
      </w:r>
      <w:r w:rsidDel="00000000" w:rsidR="00000000" w:rsidRPr="00000000">
        <w:rPr>
          <w:rFonts w:ascii="Arial" w:cs="Arial" w:eastAsia="Arial" w:hAnsi="Arial"/>
          <w:rtl w:val="0"/>
        </w:rPr>
        <w:t xml:space="preserve"> e demais disposições legais aplicáveis;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CONSIDERANDO,</w:t>
      </w:r>
      <w:r w:rsidDel="00000000" w:rsidR="00000000" w:rsidRPr="00000000">
        <w:rPr>
          <w:rFonts w:ascii="Arial" w:cs="Arial" w:eastAsia="Arial" w:hAnsi="Arial"/>
          <w:rtl w:val="0"/>
        </w:rPr>
        <w:t xml:space="preserve"> as disposições do artigo 56, da Lei nº 8.078/90, concomitante com o artigo 18, do Decreto nº 2.181/97, bem como a Lei Municipal nº 2.146, de 19 de novembro de 2015.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Nomear, a partir de 15 de janeiro de 2021, os membros para compor a Turma Recursal da Coordenadoria de Proteção e Defesa do Consumidor - PROCON, conforme listagem abaixo: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Membro: </w:t>
      </w:r>
      <w:r w:rsidDel="00000000" w:rsidR="00000000" w:rsidRPr="00000000">
        <w:rPr>
          <w:rFonts w:ascii="Arial" w:cs="Arial" w:eastAsia="Arial" w:hAnsi="Arial"/>
          <w:rtl w:val="0"/>
        </w:rPr>
        <w:t xml:space="preserve">Alcemar da Costa e Silva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Membro: </w:t>
      </w:r>
      <w:r w:rsidDel="00000000" w:rsidR="00000000" w:rsidRPr="00000000">
        <w:rPr>
          <w:rFonts w:ascii="Arial" w:cs="Arial" w:eastAsia="Arial" w:hAnsi="Arial"/>
          <w:rtl w:val="0"/>
        </w:rPr>
        <w:t xml:space="preserve">Frederico Magalhães Pessoa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Membro: </w:t>
      </w:r>
      <w:r w:rsidDel="00000000" w:rsidR="00000000" w:rsidRPr="00000000">
        <w:rPr>
          <w:rFonts w:ascii="Arial" w:cs="Arial" w:eastAsia="Arial" w:hAnsi="Arial"/>
          <w:rtl w:val="0"/>
        </w:rPr>
        <w:t xml:space="preserve">Wellington Caetano da Silva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rtl w:val="0"/>
        </w:rPr>
        <w:t xml:space="preserve">Esta Portaria entra em vigor na data de sua publicação.</w:t>
      </w:r>
    </w:p>
    <w:p w:rsidR="00000000" w:rsidDel="00000000" w:rsidP="00000000" w:rsidRDefault="00000000" w:rsidRPr="00000000" w14:paraId="00000017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º </w:t>
      </w:r>
      <w:r w:rsidDel="00000000" w:rsidR="00000000" w:rsidRPr="00000000">
        <w:rPr>
          <w:rFonts w:ascii="Arial" w:cs="Arial" w:eastAsia="Arial" w:hAnsi="Arial"/>
          <w:rtl w:val="0"/>
        </w:rPr>
        <w:t xml:space="preserve"> Revogam-se as disposições em contrário.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décimo 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23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