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121/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MUNICÍPIO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Sirlene da Silva Costa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GwWoWmEhjnLaTb9gc/kBugM5w==">AMUW2mXIaifKZnVQCNy//JZ4ZbZ8pButU3ilSU74d2L0n+y9BdBQv8q/wQrqxhE8KU0AIawdGWf2plPQA2b9Rz29PHAx3PEX07BGZvhDgRtq2RWjPzFgseU=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