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D1" w:rsidRDefault="00365D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 DE CONVOCAÇÃO Nº. </w:t>
      </w:r>
      <w:r w:rsidR="00B8353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/2022 (PARTE 1)</w:t>
      </w:r>
    </w:p>
    <w:p w:rsidR="007D15D1" w:rsidRDefault="007D15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Secretaria Municipal de Educação situada na Avenida Getúlio Vargas, 4.798, Carneirinhos – João Monlevade / MG – CEP 35930-003, publica o presente Edital de convocação para preenchimento de vagas temporárias, em conformidade com os Editais 07/2021 SM</w:t>
      </w:r>
      <w:r w:rsidR="00C97E83">
        <w:rPr>
          <w:rFonts w:ascii="Arial" w:eastAsia="Arial" w:hAnsi="Arial" w:cs="Arial"/>
          <w:b/>
        </w:rPr>
        <w:t xml:space="preserve">E, 001/2022SME e </w:t>
      </w:r>
      <w:r>
        <w:rPr>
          <w:rFonts w:ascii="Arial" w:eastAsia="Arial" w:hAnsi="Arial" w:cs="Arial"/>
          <w:b/>
        </w:rPr>
        <w:t>Lei Municipal 2011/2012 e suas alterações.</w:t>
      </w:r>
    </w:p>
    <w:p w:rsidR="007D15D1" w:rsidRDefault="00365D6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Carga horária, turno e número de vagas divulgadas na página 3.</w:t>
      </w: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candidato deverá apresentar-se munido de toda a documentação necessária para a contratação, </w:t>
      </w:r>
      <w:r>
        <w:rPr>
          <w:rFonts w:ascii="Arial" w:eastAsia="Arial" w:hAnsi="Arial" w:cs="Arial"/>
          <w:b/>
          <w:color w:val="FF0000"/>
        </w:rPr>
        <w:t xml:space="preserve">na Secretaria Municipal de Educação, na Avenida Getúlio Vargas, 4798 -2 º Andar - Bairro Carneirinhos, João Monlevade, </w:t>
      </w:r>
      <w:r>
        <w:rPr>
          <w:rFonts w:ascii="Arial" w:eastAsia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Esta convocação se dá de forma geral podendo comparecer qualquer candidato inscrito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-182209</wp:posOffset>
            </wp:positionH>
            <wp:positionV relativeFrom="paragraph">
              <wp:posOffset>317347</wp:posOffset>
            </wp:positionV>
            <wp:extent cx="5708124" cy="2416211"/>
            <wp:effectExtent l="0" t="0" r="0" b="0"/>
            <wp:wrapNone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57486">
        <w:rPr>
          <w:rFonts w:ascii="Arial" w:eastAsia="Arial" w:hAnsi="Arial" w:cs="Arial"/>
          <w:b/>
          <w:color w:val="FF0000"/>
        </w:rPr>
        <w:t>.</w:t>
      </w:r>
    </w:p>
    <w:p w:rsidR="007D15D1" w:rsidRDefault="007D15D1">
      <w:pPr>
        <w:jc w:val="both"/>
        <w:rPr>
          <w:rFonts w:ascii="Arial" w:eastAsia="Arial" w:hAnsi="Arial" w:cs="Arial"/>
          <w:b/>
        </w:rPr>
      </w:pPr>
    </w:p>
    <w:p w:rsidR="007D15D1" w:rsidRDefault="00365D6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ato da contratação, o candidato deverá apresentar, </w:t>
      </w:r>
      <w:r>
        <w:rPr>
          <w:rFonts w:ascii="Arial" w:eastAsia="Arial" w:hAnsi="Arial" w:cs="Arial"/>
          <w:b/>
          <w:color w:val="FF0000"/>
        </w:rPr>
        <w:t>sob pena de desclassificação</w:t>
      </w:r>
      <w:r>
        <w:rPr>
          <w:rFonts w:ascii="Arial" w:eastAsia="Arial" w:hAnsi="Arial" w:cs="Arial"/>
          <w:b/>
        </w:rPr>
        <w:t xml:space="preserve">: </w:t>
      </w: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original e xerox de documento de Identidade</w:t>
      </w:r>
      <w:r>
        <w:rPr>
          <w:rFonts w:ascii="Arial" w:eastAsia="Arial" w:hAnsi="Arial" w:cs="Arial"/>
          <w:color w:val="000000"/>
        </w:rPr>
        <w:t xml:space="preserve">; comprovante de escolaridade: diploma ou declaração acompanhada de histórico e pós-graduação Lato Sensu específica da área conforme o edital; </w:t>
      </w:r>
      <w:r>
        <w:rPr>
          <w:rFonts w:ascii="Arial" w:eastAsia="Arial" w:hAnsi="Arial" w:cs="Arial"/>
          <w:b/>
          <w:color w:val="FF0000"/>
        </w:rPr>
        <w:t>original e xerox de Cartão de Vacina, considerando o Decreto nº 121/2021 de 01/10/2021, que dispõe sobre a compulsoriedade da imunização por meio da vacinação contra o covid-19.</w:t>
      </w:r>
    </w:p>
    <w:p w:rsidR="007D15D1" w:rsidRDefault="007D15D1">
      <w:pPr>
        <w:jc w:val="both"/>
        <w:rPr>
          <w:rFonts w:ascii="Arial" w:eastAsia="Arial" w:hAnsi="Arial" w:cs="Arial"/>
          <w:b/>
        </w:rPr>
      </w:pP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 para comprovação de dados </w:t>
      </w:r>
      <w:r w:rsidR="00AD2986">
        <w:rPr>
          <w:rFonts w:ascii="Arial" w:eastAsia="Arial" w:hAnsi="Arial" w:cs="Arial"/>
          <w:color w:val="000000"/>
        </w:rPr>
        <w:t xml:space="preserve">fornecidos: </w:t>
      </w:r>
      <w:r>
        <w:rPr>
          <w:rFonts w:ascii="Arial" w:eastAsia="Arial" w:hAnsi="Arial" w:cs="Arial"/>
          <w:color w:val="000000"/>
        </w:rPr>
        <w:t>certificado de pós-graduação Stricto Sensu, curso de extensão, aperfeiçoamento ou atualização, certidão de contagem de tempo de serviço conforme especificado no item 10 do edital.</w:t>
      </w:r>
    </w:p>
    <w:p w:rsidR="007D15D1" w:rsidRDefault="007D15D1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hanging="352"/>
        <w:jc w:val="both"/>
        <w:rPr>
          <w:rFonts w:ascii="Arial" w:eastAsia="Arial" w:hAnsi="Arial" w:cs="Arial"/>
          <w:b/>
          <w:color w:val="FF0000"/>
        </w:rPr>
      </w:pPr>
    </w:p>
    <w:p w:rsidR="007D15D1" w:rsidRDefault="00365D68">
      <w:pPr>
        <w:tabs>
          <w:tab w:val="left" w:pos="90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não comparecimento no ato da designação confirma o desinteresse do candidato pelas vagas oferecidas por este edital.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chamada, nenhum candidato poderá incluir quaisquer outros documentos.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designação, o candidato deverá apresentar-se ao RH da Prefeitura com o anexo deste edital devidamente preenchido e acompanhado dos respectivos documentos.</w:t>
      </w:r>
    </w:p>
    <w:p w:rsidR="007D15D1" w:rsidRDefault="00365D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escolher a vaga, assinar a ata de designação, o candidato se compromete a preencher a vaga e fica ciente de que a desistência acarretará a não participação em nova designação no prazo de 90 dias.</w:t>
      </w:r>
    </w:p>
    <w:p w:rsidR="007D15D1" w:rsidRDefault="00365D6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horário estipulado, o acesso ao local será fechado.</w:t>
      </w:r>
    </w:p>
    <w:p w:rsidR="007D15D1" w:rsidRDefault="007D15D1">
      <w:pPr>
        <w:jc w:val="right"/>
        <w:rPr>
          <w:rFonts w:ascii="Arial" w:eastAsia="Arial" w:hAnsi="Arial" w:cs="Arial"/>
        </w:rPr>
      </w:pPr>
    </w:p>
    <w:p w:rsidR="007D15D1" w:rsidRDefault="00365D68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João Monlevade, </w:t>
      </w:r>
      <w:r w:rsidR="00B8353C">
        <w:rPr>
          <w:rFonts w:ascii="Arial" w:eastAsia="Arial" w:hAnsi="Arial" w:cs="Arial"/>
        </w:rPr>
        <w:t>1º</w:t>
      </w:r>
      <w:r>
        <w:rPr>
          <w:rFonts w:ascii="Arial" w:eastAsia="Arial" w:hAnsi="Arial" w:cs="Arial"/>
        </w:rPr>
        <w:t xml:space="preserve"> de </w:t>
      </w:r>
      <w:r w:rsidR="00B8353C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2022</w:t>
      </w:r>
    </w:p>
    <w:p w:rsidR="007D15D1" w:rsidRDefault="007D15D1">
      <w:pPr>
        <w:jc w:val="both"/>
        <w:rPr>
          <w:rFonts w:ascii="Arial" w:eastAsia="Arial" w:hAnsi="Arial" w:cs="Arial"/>
        </w:rPr>
      </w:pPr>
    </w:p>
    <w:p w:rsidR="007D15D1" w:rsidRDefault="00365D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7D15D1" w:rsidRDefault="00357486">
      <w:pPr>
        <w:jc w:val="center"/>
        <w:rPr>
          <w:rFonts w:ascii="Arial" w:eastAsia="Arial" w:hAnsi="Arial" w:cs="Arial"/>
          <w:sz w:val="20"/>
          <w:szCs w:val="20"/>
        </w:rPr>
        <w:sectPr w:rsidR="007D15D1">
          <w:headerReference w:type="default" r:id="rId10"/>
          <w:footerReference w:type="default" r:id="rId11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Secretária</w:t>
      </w:r>
      <w:r w:rsidR="00365D68">
        <w:rPr>
          <w:rFonts w:ascii="Arial" w:eastAsia="Arial" w:hAnsi="Arial" w:cs="Arial"/>
        </w:rPr>
        <w:t xml:space="preserve"> Municipal de Educação</w:t>
      </w:r>
    </w:p>
    <w:p w:rsidR="007D15D1" w:rsidRDefault="007D15D1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7D15D1" w:rsidRDefault="00365D6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(PARTE 2)</w:t>
      </w:r>
    </w:p>
    <w:p w:rsidR="007D15D1" w:rsidRDefault="00365D6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SELETIVO SIMPLIFICADO Nº </w:t>
      </w:r>
      <w:r>
        <w:rPr>
          <w:rFonts w:ascii="Arial" w:eastAsia="Arial" w:hAnsi="Arial" w:cs="Arial"/>
          <w:b/>
        </w:rPr>
        <w:t xml:space="preserve">007/2021SME </w:t>
      </w:r>
      <w:r w:rsidR="00C97E83">
        <w:rPr>
          <w:rFonts w:ascii="Arial" w:eastAsia="Arial" w:hAnsi="Arial" w:cs="Arial"/>
          <w:b/>
        </w:rPr>
        <w:t xml:space="preserve">e 001/2022SME </w:t>
      </w:r>
      <w:r>
        <w:rPr>
          <w:rFonts w:ascii="Arial" w:eastAsia="Arial" w:hAnsi="Arial" w:cs="Arial"/>
          <w:b/>
          <w:sz w:val="20"/>
          <w:szCs w:val="20"/>
        </w:rPr>
        <w:t>– PARA APRESENTAÇÃO DE DOCUMENTOS E REALIZAÇÃO DE PERÍCIA MÉDICO-ADMISSIONAL</w:t>
      </w:r>
    </w:p>
    <w:p w:rsidR="007D15D1" w:rsidRDefault="007D15D1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6478" w:type="dxa"/>
        <w:jc w:val="center"/>
        <w:tblInd w:w="-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66"/>
        <w:gridCol w:w="578"/>
        <w:gridCol w:w="1529"/>
        <w:gridCol w:w="705"/>
      </w:tblGrid>
      <w:tr w:rsidR="007D15D1" w:rsidTr="00C97E83">
        <w:trPr>
          <w:trHeight w:val="536"/>
          <w:jc w:val="center"/>
        </w:trPr>
        <w:tc>
          <w:tcPr>
            <w:tcW w:w="3666" w:type="dxa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78" w:type="dxa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2234" w:type="dxa"/>
            <w:gridSpan w:val="2"/>
            <w:shd w:val="clear" w:color="auto" w:fill="8DB3E2"/>
            <w:vAlign w:val="center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pré-contratração</w:t>
            </w:r>
          </w:p>
        </w:tc>
      </w:tr>
      <w:tr w:rsidR="007D15D1" w:rsidTr="00C97E83">
        <w:trPr>
          <w:trHeight w:val="170"/>
          <w:jc w:val="center"/>
        </w:trPr>
        <w:tc>
          <w:tcPr>
            <w:tcW w:w="3666" w:type="dxa"/>
            <w:shd w:val="clear" w:color="auto" w:fill="C6D9F1"/>
          </w:tcPr>
          <w:p w:rsidR="007D15D1" w:rsidRDefault="0035748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Professor História</w:t>
            </w:r>
          </w:p>
        </w:tc>
        <w:tc>
          <w:tcPr>
            <w:tcW w:w="578" w:type="dxa"/>
            <w:shd w:val="clear" w:color="auto" w:fill="C6D9F1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shd w:val="clear" w:color="auto" w:fill="C6D9F1"/>
          </w:tcPr>
          <w:p w:rsidR="007D15D1" w:rsidRDefault="00B8353C" w:rsidP="0035748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04/04</w:t>
            </w:r>
            <w:r w:rsidR="00365D68">
              <w:rPr>
                <w:rFonts w:ascii="Arial" w:eastAsia="Arial" w:hAnsi="Arial" w:cs="Arial"/>
                <w:b/>
                <w:sz w:val="20"/>
                <w:szCs w:val="20"/>
              </w:rPr>
              <w:t>/2022</w:t>
            </w:r>
          </w:p>
        </w:tc>
        <w:tc>
          <w:tcPr>
            <w:tcW w:w="705" w:type="dxa"/>
            <w:shd w:val="clear" w:color="auto" w:fill="C6D9F1"/>
          </w:tcPr>
          <w:p w:rsidR="007D15D1" w:rsidRDefault="0035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65D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15D1" w:rsidTr="00C97E83">
        <w:trPr>
          <w:trHeight w:val="170"/>
          <w:jc w:val="center"/>
        </w:trPr>
        <w:tc>
          <w:tcPr>
            <w:tcW w:w="3666" w:type="dxa"/>
            <w:shd w:val="clear" w:color="auto" w:fill="C6D9F1"/>
          </w:tcPr>
          <w:p w:rsidR="007D15D1" w:rsidRDefault="00B8353C" w:rsidP="000752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Professor Anos Iniciais</w:t>
            </w:r>
          </w:p>
        </w:tc>
        <w:tc>
          <w:tcPr>
            <w:tcW w:w="578" w:type="dxa"/>
            <w:shd w:val="clear" w:color="auto" w:fill="C6D9F1"/>
          </w:tcPr>
          <w:p w:rsidR="007D15D1" w:rsidRDefault="003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shd w:val="clear" w:color="auto" w:fill="C6D9F1"/>
          </w:tcPr>
          <w:p w:rsidR="007D15D1" w:rsidRDefault="00B8353C" w:rsidP="003574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04/04</w:t>
            </w:r>
            <w:r w:rsidR="00365D68">
              <w:rPr>
                <w:rFonts w:ascii="Arial" w:eastAsia="Arial" w:hAnsi="Arial" w:cs="Arial"/>
                <w:b/>
                <w:sz w:val="20"/>
                <w:szCs w:val="20"/>
              </w:rPr>
              <w:t>/2022</w:t>
            </w:r>
          </w:p>
        </w:tc>
        <w:tc>
          <w:tcPr>
            <w:tcW w:w="705" w:type="dxa"/>
            <w:shd w:val="clear" w:color="auto" w:fill="C6D9F1"/>
          </w:tcPr>
          <w:p w:rsidR="007D15D1" w:rsidRDefault="00357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="00365D6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h30</w:t>
            </w:r>
          </w:p>
        </w:tc>
      </w:tr>
    </w:tbl>
    <w:p w:rsidR="007D15D1" w:rsidRDefault="007D15D1">
      <w:pPr>
        <w:jc w:val="both"/>
        <w:rPr>
          <w:rFonts w:ascii="Arial" w:eastAsia="Arial" w:hAnsi="Arial" w:cs="Arial"/>
          <w:sz w:val="20"/>
          <w:szCs w:val="20"/>
        </w:rPr>
      </w:pPr>
    </w:p>
    <w:p w:rsidR="007D15D1" w:rsidRDefault="00365D6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 número de vagas pode ser alterado em razão de matrículas e/ou diminuição de turmas. </w:t>
      </w:r>
    </w:p>
    <w:tbl>
      <w:tblPr>
        <w:tblStyle w:val="a0"/>
        <w:tblW w:w="2209" w:type="dxa"/>
        <w:tblInd w:w="496" w:type="dxa"/>
        <w:tblLayout w:type="fixed"/>
        <w:tblLook w:val="0400"/>
      </w:tblPr>
      <w:tblGrid>
        <w:gridCol w:w="1221"/>
        <w:gridCol w:w="988"/>
      </w:tblGrid>
      <w:tr w:rsidR="007D15D1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jc w:val="right"/>
              <w:rPr>
                <w:rFonts w:ascii="Calibri" w:eastAsia="Calibri" w:hAnsi="Calibri" w:cs="Calibri"/>
              </w:rPr>
            </w:pPr>
          </w:p>
        </w:tc>
      </w:tr>
      <w:tr w:rsidR="007D15D1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5D1" w:rsidRDefault="007D15D1">
            <w:pPr>
              <w:widowControl/>
              <w:jc w:val="righ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7D15D1" w:rsidRDefault="007D15D1">
      <w:pPr>
        <w:jc w:val="right"/>
        <w:rPr>
          <w:rFonts w:ascii="Arial" w:eastAsia="Arial" w:hAnsi="Arial" w:cs="Arial"/>
        </w:rPr>
      </w:pPr>
    </w:p>
    <w:p w:rsidR="007D15D1" w:rsidRDefault="0035748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João Monlevade, </w:t>
      </w:r>
      <w:r w:rsidR="00B8353C">
        <w:rPr>
          <w:rFonts w:ascii="Arial" w:eastAsia="Arial" w:hAnsi="Arial" w:cs="Arial"/>
        </w:rPr>
        <w:t xml:space="preserve">1º de abril de </w:t>
      </w:r>
      <w:r w:rsidR="00365D68">
        <w:rPr>
          <w:rFonts w:ascii="Arial" w:eastAsia="Arial" w:hAnsi="Arial" w:cs="Arial"/>
        </w:rPr>
        <w:t xml:space="preserve"> 2022</w:t>
      </w:r>
    </w:p>
    <w:p w:rsidR="007D15D1" w:rsidRDefault="007D15D1">
      <w:pPr>
        <w:jc w:val="both"/>
        <w:rPr>
          <w:rFonts w:ascii="Arial" w:eastAsia="Arial" w:hAnsi="Arial" w:cs="Arial"/>
        </w:rPr>
      </w:pPr>
    </w:p>
    <w:p w:rsidR="007D15D1" w:rsidRDefault="007D15D1">
      <w:pPr>
        <w:jc w:val="center"/>
        <w:rPr>
          <w:rFonts w:ascii="Arial" w:eastAsia="Arial" w:hAnsi="Arial" w:cs="Arial"/>
        </w:rPr>
      </w:pPr>
    </w:p>
    <w:p w:rsidR="007D15D1" w:rsidRDefault="007D15D1">
      <w:pPr>
        <w:jc w:val="center"/>
        <w:rPr>
          <w:rFonts w:ascii="Arial" w:eastAsia="Arial" w:hAnsi="Arial" w:cs="Arial"/>
        </w:rPr>
      </w:pPr>
    </w:p>
    <w:p w:rsidR="007D15D1" w:rsidRDefault="00365D6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7D15D1" w:rsidRDefault="00365D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D15D1">
          <w:headerReference w:type="default" r:id="rId12"/>
          <w:footerReference w:type="default" r:id="rId13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Secretário Municipal de Educação</w:t>
      </w:r>
    </w:p>
    <w:p w:rsidR="007D15D1" w:rsidRDefault="007D15D1">
      <w:pPr>
        <w:spacing w:before="90"/>
        <w:ind w:left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5D1" w:rsidRDefault="00365D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Vagas</w:t>
      </w:r>
    </w:p>
    <w:tbl>
      <w:tblPr>
        <w:tblStyle w:val="a1"/>
        <w:tblW w:w="13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54"/>
        <w:gridCol w:w="647"/>
        <w:gridCol w:w="2015"/>
        <w:gridCol w:w="721"/>
        <w:gridCol w:w="2111"/>
        <w:gridCol w:w="1231"/>
        <w:gridCol w:w="1212"/>
        <w:gridCol w:w="3771"/>
      </w:tblGrid>
      <w:tr w:rsidR="00B8353C" w:rsidTr="00C95204">
        <w:trPr>
          <w:trHeight w:val="408"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QTDE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SEGMENTO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MOTIVO</w:t>
            </w:r>
          </w:p>
        </w:tc>
        <w:tc>
          <w:tcPr>
            <w:tcW w:w="3771" w:type="dxa"/>
            <w:shd w:val="clear" w:color="auto" w:fill="DBE5F1"/>
            <w:vAlign w:val="center"/>
          </w:tcPr>
          <w:p w:rsidR="007D15D1" w:rsidRDefault="00365D68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DISCRIMINAÇAO DAS HORAS DE TRABALHO</w:t>
            </w:r>
          </w:p>
        </w:tc>
      </w:tr>
      <w:tr w:rsidR="00B8353C" w:rsidTr="00C95204">
        <w:trPr>
          <w:trHeight w:val="313"/>
          <w:jc w:val="center"/>
        </w:trPr>
        <w:tc>
          <w:tcPr>
            <w:tcW w:w="0" w:type="auto"/>
            <w:shd w:val="clear" w:color="auto" w:fill="DBEEF3"/>
            <w:vAlign w:val="center"/>
          </w:tcPr>
          <w:p w:rsidR="007D15D1" w:rsidRDefault="00B35596" w:rsidP="000752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CEJM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 w:rsidP="000752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Matutino/</w:t>
            </w:r>
            <w:r w:rsidR="00075200">
              <w:rPr>
                <w:rFonts w:ascii="Calibri" w:eastAsia="Calibri" w:hAnsi="Calibri" w:cs="Calibri"/>
                <w:sz w:val="20"/>
                <w:szCs w:val="20"/>
              </w:rPr>
              <w:t>Vespertino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B835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 w:rsidR="00365D68">
              <w:rPr>
                <w:rFonts w:ascii="Calibri" w:eastAsia="Calibri" w:hAnsi="Calibri" w:cs="Calibri"/>
              </w:rPr>
              <w:t>h/a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Professor História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65D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7D15D1" w:rsidRDefault="00357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substituição</w:t>
            </w:r>
          </w:p>
        </w:tc>
        <w:tc>
          <w:tcPr>
            <w:tcW w:w="3771" w:type="dxa"/>
            <w:shd w:val="clear" w:color="auto" w:fill="DBEEF3"/>
            <w:vAlign w:val="center"/>
          </w:tcPr>
          <w:p w:rsidR="00B35596" w:rsidRDefault="00324A64" w:rsidP="00C952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CEJM  (M) 3h/a</w:t>
            </w:r>
            <w:r w:rsidR="00C95204">
              <w:rPr>
                <w:rFonts w:ascii="Calibri" w:eastAsia="Calibri" w:hAnsi="Calibri" w:cs="Calibri"/>
                <w:sz w:val="20"/>
                <w:szCs w:val="20"/>
              </w:rPr>
              <w:t xml:space="preserve"> +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(V) </w:t>
            </w:r>
            <w:r w:rsidR="00C9520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365D68">
              <w:rPr>
                <w:rFonts w:ascii="Calibri" w:eastAsia="Calibri" w:hAnsi="Calibri" w:cs="Calibri"/>
                <w:sz w:val="20"/>
                <w:szCs w:val="20"/>
              </w:rPr>
              <w:t>h/a+2CAP+5HA+1R</w:t>
            </w:r>
          </w:p>
        </w:tc>
      </w:tr>
      <w:tr w:rsidR="00B8353C" w:rsidTr="00C95204">
        <w:trPr>
          <w:trHeight w:val="274"/>
          <w:jc w:val="center"/>
        </w:trPr>
        <w:tc>
          <w:tcPr>
            <w:tcW w:w="0" w:type="auto"/>
            <w:shd w:val="clear" w:color="auto" w:fill="DBEEF3"/>
            <w:vAlign w:val="center"/>
          </w:tcPr>
          <w:p w:rsidR="00B35596" w:rsidRDefault="00B35596" w:rsidP="00B8353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 </w:t>
            </w:r>
            <w:r w:rsidR="00B8353C">
              <w:rPr>
                <w:rFonts w:ascii="Calibri" w:eastAsia="Calibri" w:hAnsi="Calibri" w:cs="Calibri"/>
                <w:sz w:val="20"/>
                <w:szCs w:val="20"/>
              </w:rPr>
              <w:t>MONTEIRO LOBATO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8353C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8353C" w:rsidP="005506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24h/a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8353C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Professor Anos Iniciais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8353C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Anos Iniciais </w:t>
            </w:r>
          </w:p>
        </w:tc>
        <w:tc>
          <w:tcPr>
            <w:tcW w:w="0" w:type="auto"/>
            <w:shd w:val="clear" w:color="auto" w:fill="DBEEF3"/>
            <w:vAlign w:val="center"/>
          </w:tcPr>
          <w:p w:rsidR="00B35596" w:rsidRDefault="00B35596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3771" w:type="dxa"/>
            <w:shd w:val="clear" w:color="auto" w:fill="DBEEF3"/>
            <w:vAlign w:val="center"/>
          </w:tcPr>
          <w:p w:rsidR="00B35596" w:rsidRDefault="00B8353C" w:rsidP="00550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(M) 16h/a+2CAP+5HA+1R</w:t>
            </w:r>
          </w:p>
        </w:tc>
      </w:tr>
    </w:tbl>
    <w:p w:rsidR="007D15D1" w:rsidRDefault="00365D68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7D15D1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941" w:right="1758" w:bottom="941" w:left="1797" w:header="476" w:footer="1554" w:gutter="0"/>
          <w:cols w:space="720"/>
          <w:titlePg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1R = as horas do turno noturno acontecem uma vez por mês em reunião com o corpo docente e equivalem a 4 módulos de horas/aulas. Elas fazem parte da carga horária do professor com cumprimento obrigatório.</w:t>
      </w:r>
    </w:p>
    <w:p w:rsidR="007D15D1" w:rsidRDefault="00365D68">
      <w:pPr>
        <w:spacing w:before="90"/>
        <w:ind w:left="1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Documentos para entregar no RH (imprimir)</w:t>
      </w:r>
    </w:p>
    <w:p w:rsidR="007D15D1" w:rsidRDefault="00365D68">
      <w:pPr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PROTOCOLO DE ENTREGA DE DOCUMENTOS</w:t>
      </w:r>
    </w:p>
    <w:p w:rsidR="007D15D1" w:rsidRDefault="007D15D1">
      <w:pPr>
        <w:ind w:right="-283"/>
        <w:rPr>
          <w:rFonts w:ascii="Arial" w:eastAsia="Arial" w:hAnsi="Arial" w:cs="Arial"/>
        </w:rPr>
      </w:pPr>
    </w:p>
    <w:p w:rsidR="007D15D1" w:rsidRDefault="00365D68">
      <w:pPr>
        <w:ind w:right="-28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_________________________________________________________________________, candidato </w:t>
      </w:r>
      <w:r>
        <w:rPr>
          <w:rFonts w:ascii="Arial" w:eastAsia="Arial" w:hAnsi="Arial" w:cs="Arial"/>
          <w:b/>
          <w:sz w:val="24"/>
          <w:szCs w:val="24"/>
          <w:u w:val="single"/>
        </w:rPr>
        <w:t>CONTRATADO</w:t>
      </w:r>
      <w:r>
        <w:rPr>
          <w:rFonts w:ascii="Arial" w:eastAsia="Arial" w:hAnsi="Arial" w:cs="Arial"/>
        </w:rPr>
        <w:t xml:space="preserve">, no cargo de ________________________________________, entreguei nesta Divisão de Recursos Humanos, os seguintes </w:t>
      </w:r>
      <w:r w:rsidR="00AD2986">
        <w:rPr>
          <w:rFonts w:ascii="Arial" w:eastAsia="Arial" w:hAnsi="Arial" w:cs="Arial"/>
        </w:rPr>
        <w:t xml:space="preserve">documentos: </w:t>
      </w: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3048000</wp:posOffset>
              </wp:positionH>
              <wp:positionV relativeFrom="paragraph">
                <wp:posOffset>215900</wp:posOffset>
              </wp:positionV>
              <wp:extent cx="3048000" cy="361950"/>
              <wp:effectExtent l="0" t="0" r="0" b="0"/>
              <wp:wrapNone/>
              <wp:docPr id="23" name="Retâ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26763" y="3603788"/>
                        <a:ext cx="3038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D15D1" w:rsidRDefault="007D15D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215900</wp:posOffset>
                </wp:positionV>
                <wp:extent cx="3048000" cy="361950"/>
                <wp:effectExtent l="0" t="0" r="0" b="0"/>
                <wp:wrapNone/>
                <wp:docPr id="23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D15D1" w:rsidRDefault="007D15D1">
      <w:pPr>
        <w:tabs>
          <w:tab w:val="left" w:pos="426"/>
        </w:tabs>
        <w:spacing w:line="360" w:lineRule="auto"/>
        <w:ind w:left="720" w:right="-283"/>
        <w:rPr>
          <w:rFonts w:ascii="Arial" w:eastAsia="Arial" w:hAnsi="Arial" w:cs="Arial"/>
          <w:sz w:val="18"/>
          <w:szCs w:val="18"/>
        </w:rPr>
      </w:pPr>
    </w:p>
    <w:p w:rsidR="007D15D1" w:rsidRDefault="00365D6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01 (uma) foto 3x4. (Recente e Colorida)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documento de identidade com fotografia. (Apenas cédula de identidade - RG)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Cadastro Nacional de Pe</w:t>
      </w:r>
      <w:r w:rsidR="00AD2986">
        <w:rPr>
          <w:rFonts w:ascii="Arial" w:eastAsia="Arial" w:hAnsi="Arial" w:cs="Arial"/>
          <w:sz w:val="18"/>
          <w:szCs w:val="18"/>
        </w:rPr>
        <w:t>ssoa Física - CPF.  (apenas CPF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Carteira de Trabalho (páginas de identificação) e último contrato de trabalho;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de Certidão de Nascimento ou de Casamento. (de acordo com o estado civil);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Certidão de Nascimento dos filhos menores de 24 anos e CPF;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comprovante de residência (mínimo de 03 meses anterior a data de admissão);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cartão do SUS;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do PIS;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Escolaridade;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Declaração de Antecedentes Criminais (Polícia Civil) (SITE: </w:t>
      </w:r>
      <w:hyperlink r:id="rId1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http://wwws.pc.mg.gov.br/atestado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Certidão Judicial Criminal (TJMG - FÓRUM). (SITE: </w:t>
      </w:r>
      <w:hyperlink r:id="rId2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http://www.tjmg.jus.br/portal-tjmg/processos/certidao-judicial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D15D1" w:rsidRDefault="00365D68">
      <w:pPr>
        <w:widowControl/>
        <w:numPr>
          <w:ilvl w:val="0"/>
          <w:numId w:val="1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disponibilidade de horário de trabalho (solicitar no Setor de RH);</w:t>
      </w:r>
    </w:p>
    <w:p w:rsidR="007D15D1" w:rsidRDefault="00365D68">
      <w:pPr>
        <w:widowControl/>
        <w:numPr>
          <w:ilvl w:val="0"/>
          <w:numId w:val="1"/>
        </w:numPr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conta no banco Itaú. (solicitar carta no Setor de RH para abertura da conta).</w:t>
      </w:r>
    </w:p>
    <w:p w:rsidR="007D15D1" w:rsidRDefault="007D15D1">
      <w:pPr>
        <w:ind w:left="720" w:right="-283"/>
        <w:rPr>
          <w:rFonts w:ascii="Arial" w:eastAsia="Arial" w:hAnsi="Arial" w:cs="Arial"/>
          <w:b/>
          <w:sz w:val="18"/>
          <w:szCs w:val="18"/>
        </w:rPr>
      </w:pPr>
    </w:p>
    <w:p w:rsidR="007D15D1" w:rsidRDefault="00365D68">
      <w:pPr>
        <w:ind w:left="720" w:right="-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Exames Médicos pré-admissional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Hemograma Completo;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Glicose em jejum;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Ureia;</w:t>
      </w:r>
    </w:p>
    <w:p w:rsidR="007D15D1" w:rsidRDefault="00365D68">
      <w:pPr>
        <w:widowControl/>
        <w:numPr>
          <w:ilvl w:val="0"/>
          <w:numId w:val="3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Creatinina;</w:t>
      </w:r>
    </w:p>
    <w:p w:rsidR="007D15D1" w:rsidRDefault="00365D68">
      <w:pPr>
        <w:widowControl/>
        <w:numPr>
          <w:ilvl w:val="0"/>
          <w:numId w:val="3"/>
        </w:numPr>
        <w:ind w:right="-8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D15D1" w:rsidRDefault="007D15D1">
      <w:pPr>
        <w:ind w:left="720" w:right="-849"/>
        <w:rPr>
          <w:rFonts w:ascii="Arial" w:eastAsia="Arial" w:hAnsi="Arial" w:cs="Arial"/>
          <w:sz w:val="18"/>
          <w:szCs w:val="18"/>
        </w:rPr>
      </w:pPr>
    </w:p>
    <w:p w:rsidR="007D15D1" w:rsidRDefault="00365D68">
      <w:pPr>
        <w:spacing w:line="360" w:lineRule="auto"/>
        <w:ind w:left="714"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João Monlevade, ________ de __________________ de _________</w:t>
      </w:r>
    </w:p>
    <w:p w:rsidR="007D15D1" w:rsidRDefault="007D15D1">
      <w:pPr>
        <w:spacing w:line="360" w:lineRule="auto"/>
        <w:ind w:right="-283"/>
        <w:jc w:val="center"/>
        <w:rPr>
          <w:rFonts w:ascii="Arial" w:eastAsia="Arial" w:hAnsi="Arial" w:cs="Arial"/>
          <w:sz w:val="10"/>
          <w:szCs w:val="10"/>
        </w:rPr>
      </w:pP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 (por extenso)</w:t>
      </w:r>
    </w:p>
    <w:p w:rsidR="007D15D1" w:rsidRDefault="007D15D1">
      <w:pPr>
        <w:spacing w:line="360" w:lineRule="auto"/>
        <w:ind w:right="-283"/>
        <w:jc w:val="center"/>
        <w:rPr>
          <w:rFonts w:ascii="Arial" w:eastAsia="Arial" w:hAnsi="Arial" w:cs="Arial"/>
        </w:rPr>
      </w:pPr>
    </w:p>
    <w:p w:rsidR="007D15D1" w:rsidRDefault="00365D68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TELEFONE:_________________________________</w:t>
      </w:r>
    </w:p>
    <w:p w:rsidR="007D15D1" w:rsidRDefault="00365D68">
      <w:pPr>
        <w:spacing w:line="360" w:lineRule="auto"/>
        <w:ind w:right="-283"/>
        <w:jc w:val="center"/>
      </w:pPr>
      <w:r>
        <w:rPr>
          <w:rFonts w:ascii="Arial" w:eastAsia="Arial" w:hAnsi="Arial" w:cs="Arial"/>
        </w:rPr>
        <w:t>Telefone do Candidato</w:t>
      </w:r>
    </w:p>
    <w:sectPr w:rsidR="007D15D1" w:rsidSect="00DB17C2">
      <w:pgSz w:w="11906" w:h="16838"/>
      <w:pgMar w:top="1760" w:right="940" w:bottom="1800" w:left="940" w:header="474" w:footer="15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62" w:rsidRDefault="00C81C62">
      <w:r>
        <w:separator/>
      </w:r>
    </w:p>
  </w:endnote>
  <w:endnote w:type="continuationSeparator" w:id="1">
    <w:p w:rsidR="00C81C62" w:rsidRDefault="00C8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365D68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7D15D1" w:rsidRDefault="00365D68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educacaojm@hotmail.com</w:t>
      </w:r>
    </w:hyperlink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D15D1" w:rsidRDefault="00365D68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7D15D1" w:rsidRDefault="00365D68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hyperlink r:id="rId1"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educacaojm@hotmail.com</w:t>
      </w:r>
    </w:hyperlink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6121400</wp:posOffset>
            </wp:positionH>
            <wp:positionV relativeFrom="paragraph">
              <wp:posOffset>9525000</wp:posOffset>
            </wp:positionV>
            <wp:extent cx="161925" cy="203835"/>
            <wp:effectExtent l="0" t="0" r="0" b="0"/>
            <wp:wrapNone/>
            <wp:docPr id="24" name="Retângulo 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269800" y="3682845"/>
                      <a:ext cx="152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7D15D1" w:rsidRDefault="00365D68">
                        <w:pPr>
                          <w:spacing w:before="10"/>
                          <w:ind w:left="60" w:firstLine="6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 PAGE 3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6121400</wp:posOffset>
              </wp:positionH>
              <wp:positionV relativeFrom="paragraph">
                <wp:posOffset>9525000</wp:posOffset>
              </wp:positionV>
              <wp:extent cx="161925" cy="203835"/>
              <wp:effectExtent l="0" t="0" r="0" b="0"/>
              <wp:wrapNone/>
              <wp:docPr id="24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127000</wp:posOffset>
            </wp:positionH>
            <wp:positionV relativeFrom="paragraph">
              <wp:posOffset>9690100</wp:posOffset>
            </wp:positionV>
            <wp:extent cx="6286500" cy="379095"/>
            <wp:effectExtent l="0" t="0" r="0" b="0"/>
            <wp:wrapNone/>
            <wp:docPr id="20" name="Retângulo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2207513" y="3595215"/>
                      <a:ext cx="62769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7D15D1" w:rsidRDefault="00365D68">
                        <w:pPr>
                          <w:spacing w:before="10"/>
                          <w:ind w:left="1348" w:right="1" w:firstLine="18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</w:rPr>
                          <w:t xml:space="preserve">Avenida Getúlio Vargas, 4798 - 2 º Andar - Bairro Carneirinhos - João Monlevade/MG – 35930-003 telefone: 31 3852-4313 - E-mail: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154CC"/>
                            <w:sz w:val="24"/>
                            <w:u w:val="single"/>
                          </w:rPr>
                          <w:t>educacaojm@hotmail.com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127000</wp:posOffset>
              </wp:positionH>
              <wp:positionV relativeFrom="paragraph">
                <wp:posOffset>9690100</wp:posOffset>
              </wp:positionV>
              <wp:extent cx="6286500" cy="379095"/>
              <wp:effectExtent l="0" t="0" r="0" b="0"/>
              <wp:wrapNone/>
              <wp:docPr id="20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3790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7D15D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</w:p>
  <w:p w:rsidR="007D15D1" w:rsidRDefault="00365D68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Rua Geraldo Miranda, 337 – Nossa Senhora da Conceição – João Monlevade/ MG – CEP: 35930-027</w:t>
    </w: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4294967291" distB="4294967291" distL="114300" distR="114300" simplePos="0" relativeHeight="251667456" behindDoc="0" locked="0" layoutInCell="1" hidden="0" allowOverlap="1">
            <wp:simplePos x="0" y="0"/>
            <wp:positionH relativeFrom="column">
              <wp:posOffset>-165099</wp:posOffset>
            </wp:positionH>
            <wp:positionV relativeFrom="paragraph">
              <wp:posOffset>-20308</wp:posOffset>
            </wp:positionV>
            <wp:extent cx="6276975" cy="12700"/>
            <wp:effectExtent l="0" t="0" r="0" b="0"/>
            <wp:wrapNone/>
            <wp:docPr id="21" name="Conector de seta reta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207513" y="3780000"/>
                      <a:ext cx="6276975" cy="0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4294967291" distB="4294967291" distL="114300" distR="114300" simplePos="0" relativeHeight="251662336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76975" cy="12700"/>
              <wp:effectExtent l="0" t="0" r="0" b="0"/>
              <wp:wrapNone/>
              <wp:docPr id="21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697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7D15D1" w:rsidRDefault="00365D68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Fone: (31) 3859-2500 – www.pmjm.mg.gov.br</w:t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62" w:rsidRDefault="00C81C62">
      <w:r>
        <w:separator/>
      </w:r>
    </w:p>
  </w:footnote>
  <w:footnote w:type="continuationSeparator" w:id="1">
    <w:p w:rsidR="00C81C62" w:rsidRDefault="00C81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-297814</wp:posOffset>
          </wp:positionV>
          <wp:extent cx="2295525" cy="714375"/>
          <wp:effectExtent l="0" t="0" r="0" b="0"/>
          <wp:wrapSquare wrapText="bothSides" distT="0" distB="0" distL="114300" distR="114300"/>
          <wp:docPr id="7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8" name="image3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-250189</wp:posOffset>
          </wp:positionV>
          <wp:extent cx="2295525" cy="714375"/>
          <wp:effectExtent l="0" t="0" r="0" b="0"/>
          <wp:wrapSquare wrapText="bothSides" distT="0" distB="0" distL="114300" distR="114300"/>
          <wp:docPr id="31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29" name="image3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l="0" t="0" r="0" b="0"/>
          <wp:wrapNone/>
          <wp:docPr id="2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<w:drawing>
          <wp:anchor distT="0" distB="0" distL="0" distR="0" simplePos="0" relativeHeight="251663360" behindDoc="1" locked="0" layoutInCell="1" hidden="0" allowOverlap="1">
            <wp:simplePos x="0" y="0"/>
            <wp:positionH relativeFrom="page">
              <wp:posOffset>2828608</wp:posOffset>
            </wp:positionH>
            <wp:positionV relativeFrom="page">
              <wp:posOffset>962343</wp:posOffset>
            </wp:positionV>
            <wp:extent cx="1899920" cy="175260"/>
            <wp:effectExtent l="0" t="0" r="0" b="0"/>
            <wp:wrapNone/>
            <wp:docPr id="22" name="Retângulo 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400803" y="3697133"/>
                      <a:ext cx="189039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7D15D1" w:rsidRDefault="00365D68">
                        <w:pPr>
                          <w:spacing w:before="10"/>
                          <w:ind w:left="20" w:firstLine="20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</w:rPr>
                          <w:t>Secretaria Municipal de Educação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  <w:lang w:val="pt-BR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2828608</wp:posOffset>
              </wp:positionH>
              <wp:positionV relativeFrom="page">
                <wp:posOffset>962343</wp:posOffset>
              </wp:positionV>
              <wp:extent cx="1899920" cy="175260"/>
              <wp:effectExtent l="0" t="0" r="0" b="0"/>
              <wp:wrapNone/>
              <wp:docPr id="22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9920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D1" w:rsidRDefault="00365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-671194</wp:posOffset>
          </wp:positionV>
          <wp:extent cx="2130425" cy="666750"/>
          <wp:effectExtent l="0" t="0" r="0" b="0"/>
          <wp:wrapSquare wrapText="bothSides" distT="0" distB="0" distL="114300" distR="114300"/>
          <wp:docPr id="27" name="image2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5D1" w:rsidRDefault="007D1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A20"/>
    <w:multiLevelType w:val="multilevel"/>
    <w:tmpl w:val="C630DA0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B0633C6"/>
    <w:multiLevelType w:val="multilevel"/>
    <w:tmpl w:val="F9887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D72EA1"/>
    <w:multiLevelType w:val="multilevel"/>
    <w:tmpl w:val="0FB8786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C1493F"/>
    <w:multiLevelType w:val="multilevel"/>
    <w:tmpl w:val="532C399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5D1"/>
    <w:rsid w:val="00075200"/>
    <w:rsid w:val="00105942"/>
    <w:rsid w:val="00127EBC"/>
    <w:rsid w:val="001D6093"/>
    <w:rsid w:val="0024708A"/>
    <w:rsid w:val="00324A64"/>
    <w:rsid w:val="00357486"/>
    <w:rsid w:val="00365D68"/>
    <w:rsid w:val="006041B3"/>
    <w:rsid w:val="00623B8E"/>
    <w:rsid w:val="00681F5F"/>
    <w:rsid w:val="00746528"/>
    <w:rsid w:val="00782AA8"/>
    <w:rsid w:val="007D15D1"/>
    <w:rsid w:val="00A672EF"/>
    <w:rsid w:val="00AD2986"/>
    <w:rsid w:val="00B35596"/>
    <w:rsid w:val="00B8353C"/>
    <w:rsid w:val="00B95695"/>
    <w:rsid w:val="00C81C62"/>
    <w:rsid w:val="00C95204"/>
    <w:rsid w:val="00C97E83"/>
    <w:rsid w:val="00DB17C2"/>
    <w:rsid w:val="00F85175"/>
    <w:rsid w:val="00FB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rsid w:val="00DB17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B17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B17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B17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B17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B17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B17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B17C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rsid w:val="00DB17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B17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DB17C2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DB17C2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tjmg.jus.br/portal-tjmg/processos/certidao-judici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http://wwws.pc.mg.gov.br/atestad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6Plz7rhdeqgb37U9xJ4DXN63w==">AMUW2mWN6Qg4Jz5yQMsQ/4VxRYU8bEdtqU2iXbXElUH4UTKK7XL6a2cnnzNSf2/cIKgA4XqjUjuBMdPDJ8OjY/ZyJnIMy9QNSzpK45I+CZDV+RuRg3eYuSkRcr8ALvGRAuScdn0yKkEk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420A63-1DDD-4A9C-BBBB-5C276557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UP3d</dc:creator>
  <cp:lastModifiedBy>PM-JM</cp:lastModifiedBy>
  <cp:revision>2</cp:revision>
  <dcterms:created xsi:type="dcterms:W3CDTF">2022-04-01T16:39:00Z</dcterms:created>
  <dcterms:modified xsi:type="dcterms:W3CDTF">2022-04-01T16:39:00Z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